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67" w:rsidRPr="00BE1936" w:rsidRDefault="00FE5A9D" w:rsidP="00470E8F">
      <w:pPr>
        <w:pStyle w:val="3"/>
        <w:jc w:val="center"/>
        <w:rPr>
          <w:color w:val="000000"/>
        </w:rPr>
      </w:pPr>
      <w:r>
        <w:rPr>
          <w:color w:val="000000"/>
        </w:rPr>
        <w:t>СОВЕТ</w:t>
      </w:r>
      <w:r w:rsidR="00866232" w:rsidRPr="00BE1936">
        <w:rPr>
          <w:color w:val="000000"/>
        </w:rPr>
        <w:t xml:space="preserve"> </w:t>
      </w:r>
      <w:r>
        <w:rPr>
          <w:color w:val="000000"/>
        </w:rPr>
        <w:t xml:space="preserve">НАРОДНЫХ ДЕПУТАТОВ МУНИЦИПАЛЬНОГО </w:t>
      </w:r>
      <w:r w:rsidR="007F6A67" w:rsidRPr="00BE1936">
        <w:rPr>
          <w:color w:val="000000"/>
        </w:rPr>
        <w:t xml:space="preserve">ОБРАЗОВАНИЯ </w:t>
      </w:r>
      <w:r>
        <w:rPr>
          <w:color w:val="000000"/>
          <w:sz w:val="28"/>
          <w:szCs w:val="28"/>
        </w:rPr>
        <w:t>ПАУСТОВСКОЕ</w:t>
      </w:r>
    </w:p>
    <w:p w:rsidR="007F6A67" w:rsidRPr="00BE1936" w:rsidRDefault="00FE5A9D" w:rsidP="00470E8F">
      <w:pPr>
        <w:jc w:val="center"/>
        <w:rPr>
          <w:b/>
          <w:color w:val="000000"/>
        </w:rPr>
      </w:pPr>
      <w:r>
        <w:rPr>
          <w:b/>
          <w:color w:val="000000"/>
        </w:rPr>
        <w:t>ВЯЗНИКОВСКОГО</w:t>
      </w:r>
      <w:r w:rsidR="007F6A67" w:rsidRPr="00BE1936">
        <w:rPr>
          <w:b/>
          <w:color w:val="000000"/>
        </w:rPr>
        <w:t xml:space="preserve"> РАЙОНА</w:t>
      </w:r>
      <w:r>
        <w:rPr>
          <w:b/>
          <w:color w:val="000000"/>
        </w:rPr>
        <w:t xml:space="preserve"> ВЛАДИМИРСКОЙ ОБЛАСТИ</w:t>
      </w:r>
    </w:p>
    <w:p w:rsidR="007F6A67" w:rsidRPr="00BE1936" w:rsidRDefault="007F6A67" w:rsidP="00470E8F">
      <w:pPr>
        <w:jc w:val="center"/>
        <w:rPr>
          <w:b/>
          <w:color w:val="000000"/>
        </w:rPr>
      </w:pPr>
    </w:p>
    <w:p w:rsidR="00FE5A9D" w:rsidRPr="00707C84" w:rsidRDefault="007F6A67" w:rsidP="00FE5A9D">
      <w:pPr>
        <w:pStyle w:val="2"/>
        <w:rPr>
          <w:bCs/>
          <w:color w:val="000000"/>
        </w:rPr>
      </w:pPr>
      <w:proofErr w:type="gramStart"/>
      <w:r w:rsidRPr="00707C84">
        <w:rPr>
          <w:bCs/>
          <w:color w:val="000000"/>
        </w:rPr>
        <w:t>Р</w:t>
      </w:r>
      <w:proofErr w:type="gramEnd"/>
      <w:r w:rsidRPr="00707C84">
        <w:rPr>
          <w:bCs/>
          <w:color w:val="000000"/>
        </w:rPr>
        <w:t xml:space="preserve"> Е Ш Е Н И Е</w:t>
      </w:r>
    </w:p>
    <w:p w:rsidR="00FE5A9D" w:rsidRDefault="00FE5A9D" w:rsidP="00FE5A9D">
      <w:pPr>
        <w:pStyle w:val="2"/>
        <w:rPr>
          <w:bCs/>
          <w:color w:val="000000"/>
          <w:sz w:val="28"/>
        </w:rPr>
      </w:pPr>
    </w:p>
    <w:p w:rsidR="00FE5A9D" w:rsidRDefault="00FE5A9D" w:rsidP="00FE5A9D"/>
    <w:p w:rsidR="00FE5A9D" w:rsidRPr="00FE5A9D" w:rsidRDefault="00FE5A9D" w:rsidP="00FE5A9D"/>
    <w:p w:rsidR="00FE5A9D" w:rsidRPr="00FE5A9D" w:rsidRDefault="00F50164" w:rsidP="00FE5A9D">
      <w:pPr>
        <w:pStyle w:val="2"/>
        <w:jc w:val="both"/>
        <w:rPr>
          <w:b w:val="0"/>
          <w:bCs/>
          <w:color w:val="000000"/>
          <w:sz w:val="28"/>
        </w:rPr>
      </w:pPr>
      <w:r>
        <w:rPr>
          <w:b w:val="0"/>
          <w:bCs/>
          <w:color w:val="000000"/>
          <w:sz w:val="28"/>
        </w:rPr>
        <w:t>16</w:t>
      </w:r>
      <w:r w:rsidR="00FE5A9D" w:rsidRPr="00FE5A9D">
        <w:rPr>
          <w:b w:val="0"/>
          <w:bCs/>
          <w:color w:val="000000"/>
          <w:sz w:val="28"/>
        </w:rPr>
        <w:t>.0</w:t>
      </w:r>
      <w:r>
        <w:rPr>
          <w:b w:val="0"/>
          <w:bCs/>
          <w:color w:val="000000"/>
          <w:sz w:val="28"/>
        </w:rPr>
        <w:t>3</w:t>
      </w:r>
      <w:r w:rsidR="00FE5A9D" w:rsidRPr="00FE5A9D">
        <w:rPr>
          <w:b w:val="0"/>
          <w:bCs/>
          <w:color w:val="000000"/>
          <w:sz w:val="28"/>
        </w:rPr>
        <w:t xml:space="preserve">.2017 </w:t>
      </w:r>
      <w:r w:rsidR="00FE5A9D">
        <w:rPr>
          <w:b w:val="0"/>
          <w:bCs/>
          <w:color w:val="000000"/>
          <w:sz w:val="28"/>
        </w:rPr>
        <w:t xml:space="preserve">                                                                                                                  </w:t>
      </w:r>
      <w:r w:rsidR="00FE5A9D" w:rsidRPr="00FE5A9D">
        <w:rPr>
          <w:b w:val="0"/>
          <w:bCs/>
          <w:color w:val="000000"/>
          <w:sz w:val="28"/>
        </w:rPr>
        <w:t>№</w:t>
      </w:r>
      <w:r>
        <w:rPr>
          <w:b w:val="0"/>
          <w:bCs/>
          <w:color w:val="000000"/>
          <w:sz w:val="28"/>
        </w:rPr>
        <w:t>51</w:t>
      </w:r>
    </w:p>
    <w:p w:rsidR="00F60763" w:rsidRDefault="00F60763" w:rsidP="00FE5A9D">
      <w:pPr>
        <w:pStyle w:val="2"/>
        <w:rPr>
          <w:bCs/>
          <w:color w:val="000000"/>
          <w:sz w:val="28"/>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7F6A67" w:rsidRPr="00BE1936">
        <w:trPr>
          <w:trHeight w:val="899"/>
        </w:trPr>
        <w:tc>
          <w:tcPr>
            <w:tcW w:w="4968" w:type="dxa"/>
            <w:tcBorders>
              <w:top w:val="nil"/>
              <w:left w:val="nil"/>
              <w:bottom w:val="nil"/>
              <w:right w:val="nil"/>
            </w:tcBorders>
          </w:tcPr>
          <w:p w:rsidR="00F60763" w:rsidRPr="00AA73B5" w:rsidRDefault="00F60763" w:rsidP="00F60763">
            <w:pPr>
              <w:tabs>
                <w:tab w:val="left" w:pos="360"/>
                <w:tab w:val="left" w:pos="993"/>
              </w:tabs>
              <w:jc w:val="both"/>
              <w:rPr>
                <w:i/>
              </w:rPr>
            </w:pPr>
            <w:r w:rsidRPr="004B7C3E">
              <w:rPr>
                <w:i/>
              </w:rPr>
              <w:t>О</w:t>
            </w:r>
            <w:r w:rsidR="00AA73B5">
              <w:rPr>
                <w:i/>
              </w:rPr>
              <w:t>б утверждении</w:t>
            </w:r>
            <w:r w:rsidRPr="004B7C3E">
              <w:rPr>
                <w:i/>
              </w:rPr>
              <w:t xml:space="preserve"> </w:t>
            </w:r>
            <w:r w:rsidR="00AA73B5">
              <w:rPr>
                <w:i/>
              </w:rPr>
              <w:t>П</w:t>
            </w:r>
            <w:r w:rsidRPr="004B7C3E">
              <w:rPr>
                <w:i/>
              </w:rPr>
              <w:t>орядк</w:t>
            </w:r>
            <w:r w:rsidR="00AA73B5">
              <w:rPr>
                <w:i/>
              </w:rPr>
              <w:t>а</w:t>
            </w:r>
            <w:r w:rsidRPr="004B7C3E">
              <w:rPr>
                <w:i/>
              </w:rPr>
              <w:t xml:space="preserve"> определения размера арендной платы</w:t>
            </w:r>
            <w:r>
              <w:rPr>
                <w:i/>
              </w:rPr>
              <w:t xml:space="preserve"> за земельны</w:t>
            </w:r>
            <w:r w:rsidR="00AA73B5">
              <w:rPr>
                <w:i/>
              </w:rPr>
              <w:t>е</w:t>
            </w:r>
            <w:r>
              <w:rPr>
                <w:i/>
              </w:rPr>
              <w:t xml:space="preserve"> участк</w:t>
            </w:r>
            <w:r w:rsidR="00AA73B5">
              <w:rPr>
                <w:i/>
              </w:rPr>
              <w:t>и</w:t>
            </w:r>
            <w:r>
              <w:rPr>
                <w:i/>
              </w:rPr>
              <w:t>, находящи</w:t>
            </w:r>
            <w:r w:rsidR="00FB58B9">
              <w:rPr>
                <w:i/>
              </w:rPr>
              <w:t>е</w:t>
            </w:r>
            <w:r>
              <w:rPr>
                <w:i/>
              </w:rPr>
              <w:t xml:space="preserve">ся </w:t>
            </w:r>
            <w:r w:rsidR="00F50164">
              <w:rPr>
                <w:i/>
              </w:rPr>
              <w:t xml:space="preserve">в </w:t>
            </w:r>
            <w:r>
              <w:rPr>
                <w:i/>
              </w:rPr>
              <w:t xml:space="preserve">муниципальной собственности муниципального образования </w:t>
            </w:r>
            <w:r w:rsidR="00FE5A9D">
              <w:rPr>
                <w:i/>
              </w:rPr>
              <w:t>Паустовское</w:t>
            </w:r>
            <w:r w:rsidR="00AA73B5">
              <w:rPr>
                <w:i/>
              </w:rPr>
              <w:t xml:space="preserve"> и ставок </w:t>
            </w:r>
            <w:r w:rsidR="00AA73B5" w:rsidRPr="00AA73B5">
              <w:rPr>
                <w:i/>
              </w:rPr>
              <w:t>от кадастровой стоимости земельных участков, учитывающих вид разрешенного использования земель, установленных для земельных участков, находящихся в муниципальной собственности муниципального образования Паустовское</w:t>
            </w:r>
          </w:p>
          <w:p w:rsidR="007F6A67" w:rsidRPr="00BE1936" w:rsidRDefault="007F6A67">
            <w:pPr>
              <w:jc w:val="both"/>
              <w:rPr>
                <w:i/>
                <w:iCs/>
                <w:color w:val="000000"/>
              </w:rPr>
            </w:pPr>
          </w:p>
        </w:tc>
      </w:tr>
    </w:tbl>
    <w:p w:rsidR="007F6A67" w:rsidRPr="00BE1936" w:rsidRDefault="007F6A67" w:rsidP="007F6A67">
      <w:pPr>
        <w:rPr>
          <w:i/>
          <w:iCs/>
          <w:color w:val="000000"/>
        </w:rPr>
      </w:pPr>
    </w:p>
    <w:p w:rsidR="007F6A67" w:rsidRPr="00BE1936" w:rsidRDefault="007F6A67" w:rsidP="007F6A67">
      <w:pPr>
        <w:rPr>
          <w:i/>
          <w:iCs/>
          <w:color w:val="000000"/>
        </w:rPr>
      </w:pPr>
    </w:p>
    <w:p w:rsidR="007F6A67" w:rsidRPr="00BE1936" w:rsidRDefault="007F6A67" w:rsidP="007F6A67">
      <w:pPr>
        <w:jc w:val="both"/>
        <w:rPr>
          <w:i/>
          <w:iCs/>
          <w:color w:val="000000"/>
          <w:sz w:val="28"/>
        </w:rPr>
      </w:pPr>
    </w:p>
    <w:p w:rsidR="007F6A67" w:rsidRPr="00BE1936" w:rsidRDefault="007F6A67" w:rsidP="007F6A67">
      <w:pPr>
        <w:widowControl w:val="0"/>
        <w:autoSpaceDE w:val="0"/>
        <w:autoSpaceDN w:val="0"/>
        <w:adjustRightInd w:val="0"/>
        <w:jc w:val="both"/>
        <w:rPr>
          <w:color w:val="000000"/>
          <w:sz w:val="28"/>
          <w:szCs w:val="20"/>
        </w:rPr>
      </w:pPr>
    </w:p>
    <w:p w:rsidR="007F6A67" w:rsidRPr="00BE1936" w:rsidRDefault="007F6A67" w:rsidP="007F6A67">
      <w:pPr>
        <w:ind w:left="360"/>
        <w:jc w:val="both"/>
        <w:rPr>
          <w:color w:val="000000"/>
          <w:sz w:val="28"/>
          <w:szCs w:val="28"/>
        </w:rPr>
      </w:pPr>
    </w:p>
    <w:p w:rsidR="00F60763" w:rsidRDefault="00F60763" w:rsidP="00F50164">
      <w:pPr>
        <w:jc w:val="both"/>
        <w:rPr>
          <w:color w:val="000000"/>
          <w:sz w:val="28"/>
          <w:szCs w:val="28"/>
        </w:rPr>
      </w:pPr>
    </w:p>
    <w:p w:rsidR="00F50164" w:rsidRDefault="00F50164" w:rsidP="00F50164">
      <w:pPr>
        <w:tabs>
          <w:tab w:val="left" w:pos="1418"/>
          <w:tab w:val="left" w:pos="2610"/>
          <w:tab w:val="left" w:pos="4860"/>
        </w:tabs>
        <w:spacing w:after="120"/>
        <w:jc w:val="both"/>
        <w:rPr>
          <w:sz w:val="28"/>
          <w:szCs w:val="28"/>
        </w:rPr>
      </w:pPr>
    </w:p>
    <w:p w:rsidR="00AA73B5" w:rsidRDefault="00AA73B5" w:rsidP="00F50164">
      <w:pPr>
        <w:tabs>
          <w:tab w:val="left" w:pos="1418"/>
          <w:tab w:val="left" w:pos="2610"/>
          <w:tab w:val="left" w:pos="4860"/>
        </w:tabs>
        <w:spacing w:after="120"/>
        <w:jc w:val="both"/>
        <w:rPr>
          <w:sz w:val="28"/>
          <w:szCs w:val="28"/>
        </w:rPr>
      </w:pPr>
    </w:p>
    <w:p w:rsidR="00AA73B5" w:rsidRDefault="00AA73B5" w:rsidP="00F50164">
      <w:pPr>
        <w:tabs>
          <w:tab w:val="left" w:pos="1418"/>
          <w:tab w:val="left" w:pos="2610"/>
          <w:tab w:val="left" w:pos="4860"/>
        </w:tabs>
        <w:spacing w:after="120"/>
        <w:jc w:val="both"/>
        <w:rPr>
          <w:sz w:val="28"/>
          <w:szCs w:val="28"/>
        </w:rPr>
      </w:pPr>
    </w:p>
    <w:p w:rsidR="00AA73B5" w:rsidRDefault="00AA73B5" w:rsidP="00F50164">
      <w:pPr>
        <w:tabs>
          <w:tab w:val="left" w:pos="1418"/>
          <w:tab w:val="left" w:pos="2610"/>
          <w:tab w:val="left" w:pos="4860"/>
        </w:tabs>
        <w:spacing w:after="120"/>
        <w:jc w:val="both"/>
        <w:rPr>
          <w:sz w:val="28"/>
          <w:szCs w:val="28"/>
        </w:rPr>
      </w:pPr>
    </w:p>
    <w:p w:rsidR="00AA73B5" w:rsidRPr="00F50164" w:rsidRDefault="00AA73B5" w:rsidP="00F50164">
      <w:pPr>
        <w:tabs>
          <w:tab w:val="left" w:pos="1418"/>
          <w:tab w:val="left" w:pos="2610"/>
          <w:tab w:val="left" w:pos="4860"/>
        </w:tabs>
        <w:spacing w:after="120"/>
        <w:jc w:val="both"/>
        <w:rPr>
          <w:sz w:val="28"/>
          <w:szCs w:val="28"/>
        </w:rPr>
      </w:pPr>
    </w:p>
    <w:p w:rsidR="00F60763" w:rsidRPr="00F50164" w:rsidRDefault="00F50164" w:rsidP="00707C84">
      <w:pPr>
        <w:tabs>
          <w:tab w:val="left" w:pos="1418"/>
          <w:tab w:val="left" w:pos="2610"/>
          <w:tab w:val="left" w:pos="4860"/>
        </w:tabs>
        <w:spacing w:before="120"/>
        <w:ind w:firstLine="709"/>
        <w:jc w:val="both"/>
        <w:rPr>
          <w:sz w:val="28"/>
          <w:szCs w:val="28"/>
        </w:rPr>
      </w:pPr>
      <w:proofErr w:type="gramStart"/>
      <w:r w:rsidRPr="00F50164">
        <w:rPr>
          <w:sz w:val="28"/>
          <w:szCs w:val="28"/>
        </w:rPr>
        <w:t xml:space="preserve">В соответствии с Земельным </w:t>
      </w:r>
      <w:hyperlink r:id="rId9" w:history="1">
        <w:r w:rsidRPr="00F50164">
          <w:rPr>
            <w:sz w:val="28"/>
            <w:szCs w:val="28"/>
          </w:rPr>
          <w:t>кодексом</w:t>
        </w:r>
      </w:hyperlink>
      <w:r w:rsidRPr="00F50164">
        <w:rPr>
          <w:sz w:val="28"/>
          <w:szCs w:val="28"/>
        </w:rPr>
        <w:t xml:space="preserve"> Российской Федерации, </w:t>
      </w:r>
      <w:hyperlink r:id="rId10" w:history="1">
        <w:r w:rsidRPr="00F50164">
          <w:rPr>
            <w:sz w:val="28"/>
            <w:szCs w:val="28"/>
          </w:rPr>
          <w:t>постановлением</w:t>
        </w:r>
      </w:hyperlink>
      <w:r w:rsidRPr="00F50164">
        <w:rPr>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1" w:history="1">
        <w:r w:rsidRPr="00F50164">
          <w:rPr>
            <w:sz w:val="28"/>
            <w:szCs w:val="28"/>
          </w:rPr>
          <w:t>приказом</w:t>
        </w:r>
      </w:hyperlink>
      <w:r w:rsidRPr="00F50164">
        <w:rPr>
          <w:sz w:val="28"/>
          <w:szCs w:val="28"/>
        </w:rPr>
        <w:t xml:space="preserve"> Минэкономразвития России от 01.09.2014 № 540 «Об</w:t>
      </w:r>
      <w:proofErr w:type="gramEnd"/>
      <w:r w:rsidRPr="00F50164">
        <w:rPr>
          <w:sz w:val="28"/>
          <w:szCs w:val="28"/>
        </w:rPr>
        <w:t xml:space="preserve"> утверждении классификатора видов разрешенного использования земельных участков», постановлением Губернатора от 28.12.2007г № 969 «О порядке определения размера арендной платы, а также условий и сроков внесения арендной платы за использование земельных участков, </w:t>
      </w:r>
      <w:proofErr w:type="gramStart"/>
      <w:r w:rsidRPr="00F50164">
        <w:rPr>
          <w:sz w:val="28"/>
          <w:szCs w:val="28"/>
        </w:rPr>
        <w:t>государственная</w:t>
      </w:r>
      <w:proofErr w:type="gramEnd"/>
      <w:r w:rsidRPr="00F50164">
        <w:rPr>
          <w:sz w:val="28"/>
          <w:szCs w:val="28"/>
        </w:rPr>
        <w:t xml:space="preserve"> собственность на которые не разграничена, расположенных на территории Владимирской  области» </w:t>
      </w:r>
      <w:r w:rsidR="00F60763" w:rsidRPr="00F50164">
        <w:rPr>
          <w:sz w:val="28"/>
          <w:szCs w:val="28"/>
        </w:rPr>
        <w:t>Совет</w:t>
      </w:r>
      <w:r w:rsidR="00B568F4" w:rsidRPr="00F50164">
        <w:rPr>
          <w:sz w:val="28"/>
          <w:szCs w:val="28"/>
        </w:rPr>
        <w:t xml:space="preserve"> </w:t>
      </w:r>
      <w:r w:rsidR="00F60763" w:rsidRPr="00F50164">
        <w:rPr>
          <w:sz w:val="28"/>
          <w:szCs w:val="28"/>
        </w:rPr>
        <w:t>народных</w:t>
      </w:r>
      <w:r w:rsidR="00B568F4" w:rsidRPr="00F50164">
        <w:rPr>
          <w:sz w:val="28"/>
          <w:szCs w:val="28"/>
        </w:rPr>
        <w:t xml:space="preserve"> </w:t>
      </w:r>
      <w:r w:rsidR="00F60763" w:rsidRPr="00F50164">
        <w:rPr>
          <w:sz w:val="28"/>
          <w:szCs w:val="28"/>
        </w:rPr>
        <w:t>депутатов</w:t>
      </w:r>
      <w:r w:rsidR="00B568F4" w:rsidRPr="00F50164">
        <w:rPr>
          <w:sz w:val="28"/>
          <w:szCs w:val="28"/>
        </w:rPr>
        <w:t xml:space="preserve"> </w:t>
      </w:r>
      <w:r w:rsidR="0044641E" w:rsidRPr="00F50164">
        <w:rPr>
          <w:sz w:val="28"/>
          <w:szCs w:val="28"/>
        </w:rPr>
        <w:t>муниципального образования</w:t>
      </w:r>
      <w:r w:rsidR="00F60763" w:rsidRPr="00F50164">
        <w:rPr>
          <w:sz w:val="28"/>
          <w:szCs w:val="28"/>
        </w:rPr>
        <w:t xml:space="preserve"> </w:t>
      </w:r>
      <w:r w:rsidR="0044641E" w:rsidRPr="00F50164">
        <w:rPr>
          <w:sz w:val="28"/>
          <w:szCs w:val="28"/>
        </w:rPr>
        <w:t>Паустовское</w:t>
      </w:r>
      <w:r w:rsidR="00F60763" w:rsidRPr="00F50164">
        <w:rPr>
          <w:sz w:val="28"/>
          <w:szCs w:val="28"/>
        </w:rPr>
        <w:t xml:space="preserve"> </w:t>
      </w:r>
      <w:proofErr w:type="gramStart"/>
      <w:r w:rsidR="00F60763" w:rsidRPr="00F50164">
        <w:rPr>
          <w:sz w:val="28"/>
          <w:szCs w:val="28"/>
        </w:rPr>
        <w:t>р</w:t>
      </w:r>
      <w:proofErr w:type="gramEnd"/>
      <w:r w:rsidR="00F60763" w:rsidRPr="00F50164">
        <w:rPr>
          <w:sz w:val="28"/>
          <w:szCs w:val="28"/>
        </w:rPr>
        <w:t xml:space="preserve"> е ш и л: </w:t>
      </w:r>
    </w:p>
    <w:p w:rsidR="00F50164" w:rsidRPr="0099083A" w:rsidRDefault="007847CF" w:rsidP="00707C84">
      <w:pPr>
        <w:tabs>
          <w:tab w:val="left" w:pos="993"/>
          <w:tab w:val="left" w:pos="2610"/>
          <w:tab w:val="left" w:pos="4860"/>
        </w:tabs>
        <w:spacing w:before="120"/>
        <w:ind w:firstLine="709"/>
        <w:jc w:val="both"/>
        <w:rPr>
          <w:sz w:val="28"/>
          <w:szCs w:val="28"/>
        </w:rPr>
      </w:pPr>
      <w:r>
        <w:rPr>
          <w:sz w:val="28"/>
          <w:szCs w:val="28"/>
        </w:rPr>
        <w:t xml:space="preserve">1. Утвердить </w:t>
      </w:r>
      <w:r w:rsidR="00F50164" w:rsidRPr="0099083A">
        <w:rPr>
          <w:sz w:val="28"/>
          <w:szCs w:val="28"/>
        </w:rPr>
        <w:t>Порядок определения размера арендной платы</w:t>
      </w:r>
      <w:r w:rsidR="00E92745">
        <w:rPr>
          <w:sz w:val="28"/>
          <w:szCs w:val="28"/>
        </w:rPr>
        <w:t xml:space="preserve"> за </w:t>
      </w:r>
      <w:r w:rsidR="00F50164" w:rsidRPr="0099083A">
        <w:rPr>
          <w:sz w:val="28"/>
          <w:szCs w:val="28"/>
        </w:rPr>
        <w:t>земельны</w:t>
      </w:r>
      <w:r>
        <w:rPr>
          <w:sz w:val="28"/>
          <w:szCs w:val="28"/>
        </w:rPr>
        <w:t>е</w:t>
      </w:r>
      <w:r w:rsidR="00F50164" w:rsidRPr="0099083A">
        <w:rPr>
          <w:sz w:val="28"/>
          <w:szCs w:val="28"/>
        </w:rPr>
        <w:t xml:space="preserve"> участк</w:t>
      </w:r>
      <w:r>
        <w:rPr>
          <w:sz w:val="28"/>
          <w:szCs w:val="28"/>
        </w:rPr>
        <w:t>и</w:t>
      </w:r>
      <w:r w:rsidR="00F50164" w:rsidRPr="0099083A">
        <w:rPr>
          <w:sz w:val="28"/>
          <w:szCs w:val="28"/>
        </w:rPr>
        <w:t>, находящи</w:t>
      </w:r>
      <w:r>
        <w:rPr>
          <w:sz w:val="28"/>
          <w:szCs w:val="28"/>
        </w:rPr>
        <w:t>е</w:t>
      </w:r>
      <w:r w:rsidR="00F50164" w:rsidRPr="0099083A">
        <w:rPr>
          <w:sz w:val="28"/>
          <w:szCs w:val="28"/>
        </w:rPr>
        <w:t xml:space="preserve">ся </w:t>
      </w:r>
      <w:r w:rsidR="00F50164">
        <w:rPr>
          <w:sz w:val="28"/>
          <w:szCs w:val="28"/>
        </w:rPr>
        <w:t>в</w:t>
      </w:r>
      <w:r w:rsidR="00F50164">
        <w:t xml:space="preserve"> </w:t>
      </w:r>
      <w:r w:rsidR="00F50164" w:rsidRPr="0090441B">
        <w:rPr>
          <w:sz w:val="28"/>
          <w:szCs w:val="28"/>
        </w:rPr>
        <w:t xml:space="preserve">муниципальной собственности </w:t>
      </w:r>
      <w:r w:rsidR="00F50164" w:rsidRPr="00DF44A6">
        <w:rPr>
          <w:sz w:val="28"/>
          <w:szCs w:val="28"/>
        </w:rPr>
        <w:t>муниципального образования</w:t>
      </w:r>
      <w:r w:rsidR="00E92745">
        <w:rPr>
          <w:sz w:val="28"/>
          <w:szCs w:val="28"/>
        </w:rPr>
        <w:t xml:space="preserve"> </w:t>
      </w:r>
      <w:r>
        <w:rPr>
          <w:sz w:val="28"/>
          <w:szCs w:val="28"/>
        </w:rPr>
        <w:t>Паустовское</w:t>
      </w:r>
      <w:r w:rsidR="00F50164">
        <w:rPr>
          <w:sz w:val="28"/>
          <w:szCs w:val="28"/>
        </w:rPr>
        <w:t xml:space="preserve"> </w:t>
      </w:r>
      <w:r w:rsidR="00E92745">
        <w:rPr>
          <w:sz w:val="28"/>
          <w:szCs w:val="28"/>
        </w:rPr>
        <w:t>согласно</w:t>
      </w:r>
      <w:r w:rsidR="00F50164">
        <w:rPr>
          <w:sz w:val="28"/>
          <w:szCs w:val="28"/>
        </w:rPr>
        <w:t xml:space="preserve"> </w:t>
      </w:r>
      <w:r w:rsidR="00F50164" w:rsidRPr="0099083A">
        <w:rPr>
          <w:sz w:val="28"/>
          <w:szCs w:val="28"/>
        </w:rPr>
        <w:t>приложению № 1.</w:t>
      </w:r>
    </w:p>
    <w:p w:rsidR="00F50164" w:rsidRPr="0099083A" w:rsidRDefault="00F50164" w:rsidP="00707C84">
      <w:pPr>
        <w:tabs>
          <w:tab w:val="left" w:pos="993"/>
          <w:tab w:val="left" w:pos="2610"/>
          <w:tab w:val="left" w:pos="4860"/>
        </w:tabs>
        <w:spacing w:before="120"/>
        <w:ind w:firstLine="709"/>
        <w:jc w:val="both"/>
        <w:rPr>
          <w:sz w:val="28"/>
          <w:szCs w:val="28"/>
        </w:rPr>
      </w:pPr>
      <w:r w:rsidRPr="0099083A">
        <w:rPr>
          <w:sz w:val="28"/>
          <w:szCs w:val="28"/>
        </w:rPr>
        <w:t>2. Утвердить ставки от кадастровой стоимости земе</w:t>
      </w:r>
      <w:r>
        <w:rPr>
          <w:sz w:val="28"/>
          <w:szCs w:val="28"/>
        </w:rPr>
        <w:t xml:space="preserve">льных участков, учитывающих вид разрешенного </w:t>
      </w:r>
      <w:r w:rsidRPr="0099083A">
        <w:rPr>
          <w:sz w:val="28"/>
          <w:szCs w:val="28"/>
        </w:rPr>
        <w:t>использования земель</w:t>
      </w:r>
      <w:r>
        <w:rPr>
          <w:sz w:val="28"/>
          <w:szCs w:val="28"/>
        </w:rPr>
        <w:t xml:space="preserve">, </w:t>
      </w:r>
      <w:r w:rsidR="00E92745" w:rsidRPr="00E92745">
        <w:rPr>
          <w:sz w:val="28"/>
          <w:szCs w:val="28"/>
        </w:rPr>
        <w:t xml:space="preserve">установленных для земельных участков, находящихся в муниципальной собственности муниципального образования Паустовское </w:t>
      </w:r>
      <w:r w:rsidRPr="0099083A">
        <w:rPr>
          <w:sz w:val="28"/>
          <w:szCs w:val="28"/>
        </w:rPr>
        <w:t>согласно приложению №</w:t>
      </w:r>
      <w:r>
        <w:rPr>
          <w:sz w:val="28"/>
          <w:szCs w:val="28"/>
        </w:rPr>
        <w:t xml:space="preserve"> </w:t>
      </w:r>
      <w:r w:rsidR="00E92745">
        <w:rPr>
          <w:sz w:val="28"/>
          <w:szCs w:val="28"/>
        </w:rPr>
        <w:t>2.</w:t>
      </w:r>
    </w:p>
    <w:p w:rsidR="00467FCE" w:rsidRDefault="00F50164" w:rsidP="00707C84">
      <w:pPr>
        <w:tabs>
          <w:tab w:val="left" w:pos="1418"/>
          <w:tab w:val="left" w:pos="4820"/>
        </w:tabs>
        <w:spacing w:before="120"/>
        <w:ind w:firstLine="709"/>
        <w:jc w:val="both"/>
        <w:rPr>
          <w:sz w:val="28"/>
          <w:szCs w:val="28"/>
        </w:rPr>
      </w:pPr>
      <w:r>
        <w:rPr>
          <w:sz w:val="28"/>
          <w:szCs w:val="28"/>
        </w:rPr>
        <w:lastRenderedPageBreak/>
        <w:t>3</w:t>
      </w:r>
      <w:r w:rsidR="00F60763">
        <w:rPr>
          <w:sz w:val="28"/>
          <w:szCs w:val="28"/>
        </w:rPr>
        <w:t>.</w:t>
      </w:r>
      <w:r w:rsidR="00467FCE">
        <w:rPr>
          <w:sz w:val="28"/>
          <w:szCs w:val="28"/>
        </w:rPr>
        <w:t xml:space="preserve"> Признать утратившим силу решение</w:t>
      </w:r>
      <w:r w:rsidR="00F60763">
        <w:rPr>
          <w:sz w:val="28"/>
          <w:szCs w:val="28"/>
        </w:rPr>
        <w:t xml:space="preserve"> </w:t>
      </w:r>
      <w:r w:rsidR="00467FCE">
        <w:rPr>
          <w:sz w:val="28"/>
          <w:szCs w:val="28"/>
        </w:rPr>
        <w:t>Совета народных депутатов</w:t>
      </w:r>
      <w:r w:rsidR="00467FCE" w:rsidRPr="007E2ADE">
        <w:t xml:space="preserve"> </w:t>
      </w:r>
      <w:r w:rsidR="00467FCE" w:rsidRPr="007E2ADE">
        <w:rPr>
          <w:sz w:val="28"/>
          <w:szCs w:val="28"/>
        </w:rPr>
        <w:t xml:space="preserve">муниципального образования </w:t>
      </w:r>
      <w:r w:rsidR="005C2F4D">
        <w:rPr>
          <w:sz w:val="28"/>
          <w:szCs w:val="28"/>
        </w:rPr>
        <w:t>Паустовское</w:t>
      </w:r>
      <w:r w:rsidR="00467FCE">
        <w:rPr>
          <w:sz w:val="28"/>
          <w:szCs w:val="28"/>
        </w:rPr>
        <w:t xml:space="preserve"> от </w:t>
      </w:r>
      <w:r w:rsidR="00232D9E">
        <w:rPr>
          <w:sz w:val="28"/>
          <w:szCs w:val="28"/>
        </w:rPr>
        <w:t>2</w:t>
      </w:r>
      <w:r>
        <w:rPr>
          <w:sz w:val="28"/>
          <w:szCs w:val="28"/>
        </w:rPr>
        <w:t>6</w:t>
      </w:r>
      <w:r w:rsidR="00232D9E">
        <w:rPr>
          <w:sz w:val="28"/>
          <w:szCs w:val="28"/>
        </w:rPr>
        <w:t>.02.201</w:t>
      </w:r>
      <w:r>
        <w:rPr>
          <w:sz w:val="28"/>
          <w:szCs w:val="28"/>
        </w:rPr>
        <w:t>5</w:t>
      </w:r>
      <w:r w:rsidR="00467FCE">
        <w:rPr>
          <w:sz w:val="28"/>
          <w:szCs w:val="28"/>
        </w:rPr>
        <w:t xml:space="preserve"> № </w:t>
      </w:r>
      <w:r>
        <w:rPr>
          <w:sz w:val="28"/>
          <w:szCs w:val="28"/>
        </w:rPr>
        <w:t xml:space="preserve">235 </w:t>
      </w:r>
      <w:r w:rsidR="00467FCE" w:rsidRPr="00467FCE">
        <w:rPr>
          <w:sz w:val="28"/>
          <w:szCs w:val="28"/>
        </w:rPr>
        <w:t xml:space="preserve">«О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w:t>
      </w:r>
      <w:r w:rsidR="0044641E">
        <w:rPr>
          <w:sz w:val="28"/>
          <w:szCs w:val="28"/>
        </w:rPr>
        <w:t>Паустовское</w:t>
      </w:r>
      <w:r w:rsidR="00467FCE">
        <w:rPr>
          <w:sz w:val="28"/>
          <w:szCs w:val="28"/>
        </w:rPr>
        <w:t>».</w:t>
      </w:r>
    </w:p>
    <w:p w:rsidR="007F6A67" w:rsidRDefault="00F50164" w:rsidP="00707C84">
      <w:pPr>
        <w:tabs>
          <w:tab w:val="left" w:pos="993"/>
          <w:tab w:val="left" w:pos="4820"/>
        </w:tabs>
        <w:spacing w:before="120"/>
        <w:ind w:firstLine="709"/>
        <w:jc w:val="both"/>
        <w:rPr>
          <w:sz w:val="28"/>
          <w:szCs w:val="28"/>
        </w:rPr>
      </w:pPr>
      <w:r>
        <w:rPr>
          <w:sz w:val="28"/>
          <w:szCs w:val="28"/>
        </w:rPr>
        <w:t>4</w:t>
      </w:r>
      <w:r w:rsidR="00467FCE">
        <w:rPr>
          <w:sz w:val="28"/>
          <w:szCs w:val="28"/>
        </w:rPr>
        <w:t xml:space="preserve">. </w:t>
      </w:r>
      <w:r w:rsidR="008049A8">
        <w:rPr>
          <w:sz w:val="28"/>
          <w:szCs w:val="28"/>
        </w:rPr>
        <w:t xml:space="preserve">Решение вступает в силу со дня его официального опубликования </w:t>
      </w:r>
      <w:r w:rsidR="006D204B">
        <w:rPr>
          <w:sz w:val="28"/>
          <w:szCs w:val="28"/>
        </w:rPr>
        <w:t>в газет</w:t>
      </w:r>
      <w:r w:rsidR="00E92745">
        <w:rPr>
          <w:sz w:val="28"/>
          <w:szCs w:val="28"/>
        </w:rPr>
        <w:t>е</w:t>
      </w:r>
      <w:r w:rsidR="006D204B">
        <w:rPr>
          <w:sz w:val="28"/>
          <w:szCs w:val="28"/>
        </w:rPr>
        <w:t xml:space="preserve"> «Маяк» </w:t>
      </w:r>
      <w:r w:rsidR="008049A8">
        <w:rPr>
          <w:sz w:val="28"/>
          <w:szCs w:val="28"/>
        </w:rPr>
        <w:t>и распространяется на правоотношения, возникшие с 01 января 201</w:t>
      </w:r>
      <w:r w:rsidR="00232D9E">
        <w:rPr>
          <w:sz w:val="28"/>
          <w:szCs w:val="28"/>
        </w:rPr>
        <w:t>7</w:t>
      </w:r>
      <w:r w:rsidR="008049A8">
        <w:rPr>
          <w:sz w:val="28"/>
          <w:szCs w:val="28"/>
        </w:rPr>
        <w:t xml:space="preserve"> года</w:t>
      </w:r>
      <w:r w:rsidR="00F60763">
        <w:rPr>
          <w:sz w:val="28"/>
          <w:szCs w:val="28"/>
        </w:rPr>
        <w:t xml:space="preserve">. </w:t>
      </w:r>
    </w:p>
    <w:p w:rsidR="0044641E" w:rsidRPr="0044641E" w:rsidRDefault="0044641E" w:rsidP="0044641E">
      <w:pPr>
        <w:tabs>
          <w:tab w:val="left" w:pos="993"/>
          <w:tab w:val="left" w:pos="4820"/>
        </w:tabs>
        <w:ind w:firstLine="709"/>
        <w:jc w:val="both"/>
        <w:rPr>
          <w:sz w:val="28"/>
          <w:szCs w:val="28"/>
        </w:rPr>
      </w:pPr>
    </w:p>
    <w:p w:rsidR="0044641E" w:rsidRDefault="0044641E" w:rsidP="00C1530A">
      <w:pPr>
        <w:ind w:firstLine="709"/>
        <w:jc w:val="both"/>
        <w:rPr>
          <w:color w:val="000000"/>
          <w:sz w:val="28"/>
        </w:rPr>
      </w:pPr>
    </w:p>
    <w:p w:rsidR="0044641E" w:rsidRDefault="0044641E" w:rsidP="00C1530A">
      <w:pPr>
        <w:ind w:firstLine="709"/>
        <w:jc w:val="both"/>
        <w:rPr>
          <w:color w:val="000000"/>
          <w:sz w:val="28"/>
        </w:rPr>
      </w:pPr>
    </w:p>
    <w:p w:rsidR="007F6A67" w:rsidRPr="00BE1936" w:rsidRDefault="00E41BA4" w:rsidP="00C1530A">
      <w:pPr>
        <w:ind w:firstLine="709"/>
        <w:jc w:val="both"/>
        <w:rPr>
          <w:color w:val="000000"/>
          <w:sz w:val="28"/>
        </w:rPr>
      </w:pPr>
      <w:r w:rsidRPr="00BE1936">
        <w:rPr>
          <w:color w:val="000000"/>
          <w:sz w:val="28"/>
        </w:rPr>
        <w:t>Г</w:t>
      </w:r>
      <w:r>
        <w:rPr>
          <w:color w:val="000000"/>
          <w:sz w:val="28"/>
        </w:rPr>
        <w:t>лава муниципального образования</w:t>
      </w:r>
      <w:r w:rsidR="002370EC" w:rsidRPr="00BE1936">
        <w:rPr>
          <w:color w:val="000000"/>
          <w:sz w:val="28"/>
        </w:rPr>
        <w:t>,</w:t>
      </w:r>
      <w:r w:rsidR="007F6A67" w:rsidRPr="00BE1936">
        <w:rPr>
          <w:color w:val="000000"/>
          <w:sz w:val="28"/>
        </w:rPr>
        <w:t xml:space="preserve">                        </w:t>
      </w:r>
    </w:p>
    <w:p w:rsidR="00E41BA4" w:rsidRDefault="00E41BA4" w:rsidP="00E41BA4">
      <w:pPr>
        <w:ind w:firstLine="709"/>
        <w:jc w:val="both"/>
        <w:rPr>
          <w:color w:val="000000"/>
          <w:sz w:val="28"/>
        </w:rPr>
      </w:pPr>
      <w:r w:rsidRPr="00BE1936">
        <w:rPr>
          <w:color w:val="000000"/>
          <w:sz w:val="28"/>
        </w:rPr>
        <w:t>Председатель Совета народных депутатов</w:t>
      </w:r>
      <w:r w:rsidRPr="00E41BA4">
        <w:rPr>
          <w:color w:val="000000"/>
          <w:sz w:val="28"/>
        </w:rPr>
        <w:t xml:space="preserve"> </w:t>
      </w:r>
      <w:r>
        <w:rPr>
          <w:color w:val="000000"/>
          <w:sz w:val="28"/>
        </w:rPr>
        <w:t xml:space="preserve">                 </w:t>
      </w:r>
      <w:r w:rsidR="0044641E">
        <w:rPr>
          <w:color w:val="000000"/>
          <w:sz w:val="28"/>
        </w:rPr>
        <w:t xml:space="preserve">                </w:t>
      </w:r>
      <w:r>
        <w:rPr>
          <w:color w:val="000000"/>
          <w:sz w:val="28"/>
        </w:rPr>
        <w:t xml:space="preserve">    </w:t>
      </w:r>
      <w:r w:rsidR="0044641E">
        <w:rPr>
          <w:color w:val="000000"/>
          <w:sz w:val="28"/>
        </w:rPr>
        <w:t>А.Б. Сысоев</w:t>
      </w: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AA73B5">
      <w:pPr>
        <w:tabs>
          <w:tab w:val="left" w:pos="993"/>
          <w:tab w:val="left" w:pos="4820"/>
        </w:tabs>
      </w:pPr>
    </w:p>
    <w:p w:rsidR="00AA73B5" w:rsidRDefault="00AA73B5" w:rsidP="00AA73B5">
      <w:pPr>
        <w:tabs>
          <w:tab w:val="left" w:pos="993"/>
          <w:tab w:val="left" w:pos="4820"/>
        </w:tabs>
      </w:pPr>
    </w:p>
    <w:p w:rsidR="00AA73B5" w:rsidRDefault="00AA73B5" w:rsidP="00AA73B5">
      <w:pPr>
        <w:tabs>
          <w:tab w:val="left" w:pos="993"/>
          <w:tab w:val="left" w:pos="4820"/>
        </w:tabs>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44641E" w:rsidRDefault="0044641E" w:rsidP="00CE28E5">
      <w:pPr>
        <w:tabs>
          <w:tab w:val="left" w:pos="993"/>
          <w:tab w:val="left" w:pos="4820"/>
        </w:tabs>
        <w:ind w:left="6372" w:firstLine="709"/>
        <w:jc w:val="center"/>
      </w:pPr>
    </w:p>
    <w:p w:rsidR="00E92745" w:rsidRDefault="00E92745" w:rsidP="00CE28E5">
      <w:pPr>
        <w:tabs>
          <w:tab w:val="left" w:pos="993"/>
          <w:tab w:val="left" w:pos="4820"/>
        </w:tabs>
        <w:ind w:left="6372" w:firstLine="709"/>
        <w:jc w:val="center"/>
      </w:pPr>
    </w:p>
    <w:p w:rsidR="0044641E" w:rsidRDefault="0044641E" w:rsidP="00707C84">
      <w:pPr>
        <w:tabs>
          <w:tab w:val="left" w:pos="993"/>
          <w:tab w:val="left" w:pos="4820"/>
        </w:tabs>
      </w:pPr>
    </w:p>
    <w:p w:rsidR="00707C84" w:rsidRDefault="00707C84" w:rsidP="00707C84">
      <w:pPr>
        <w:tabs>
          <w:tab w:val="left" w:pos="993"/>
          <w:tab w:val="left" w:pos="4820"/>
        </w:tabs>
      </w:pPr>
    </w:p>
    <w:p w:rsidR="007847CF" w:rsidRDefault="007847CF" w:rsidP="00707C84">
      <w:pPr>
        <w:tabs>
          <w:tab w:val="left" w:pos="993"/>
          <w:tab w:val="left" w:pos="4820"/>
        </w:tabs>
      </w:pPr>
    </w:p>
    <w:p w:rsidR="007847CF" w:rsidRDefault="007847CF" w:rsidP="00707C84">
      <w:pPr>
        <w:tabs>
          <w:tab w:val="left" w:pos="993"/>
          <w:tab w:val="left" w:pos="4820"/>
        </w:tabs>
      </w:pPr>
    </w:p>
    <w:p w:rsidR="007847CF" w:rsidRDefault="007847CF" w:rsidP="00707C84">
      <w:pPr>
        <w:tabs>
          <w:tab w:val="left" w:pos="993"/>
          <w:tab w:val="left" w:pos="4820"/>
        </w:tabs>
      </w:pPr>
    </w:p>
    <w:p w:rsidR="00CE28E5" w:rsidRDefault="00CE28E5" w:rsidP="0044641E">
      <w:pPr>
        <w:tabs>
          <w:tab w:val="left" w:pos="993"/>
          <w:tab w:val="left" w:pos="4820"/>
        </w:tabs>
        <w:ind w:left="5103"/>
        <w:jc w:val="center"/>
      </w:pPr>
      <w:r w:rsidRPr="00CE28E5">
        <w:lastRenderedPageBreak/>
        <w:t>Приложение № 1</w:t>
      </w:r>
    </w:p>
    <w:p w:rsidR="0044641E" w:rsidRDefault="0044641E" w:rsidP="0044641E">
      <w:pPr>
        <w:tabs>
          <w:tab w:val="left" w:pos="993"/>
          <w:tab w:val="left" w:pos="4820"/>
        </w:tabs>
        <w:ind w:left="5103"/>
        <w:jc w:val="center"/>
      </w:pPr>
      <w:r>
        <w:t>к решению</w:t>
      </w:r>
      <w:r w:rsidR="00CE28E5" w:rsidRPr="00CE28E5">
        <w:t xml:space="preserve"> Совета</w:t>
      </w:r>
      <w:r>
        <w:t xml:space="preserve"> народных депутатов</w:t>
      </w:r>
    </w:p>
    <w:p w:rsidR="0044641E" w:rsidRDefault="0044641E" w:rsidP="0044641E">
      <w:pPr>
        <w:tabs>
          <w:tab w:val="left" w:pos="993"/>
          <w:tab w:val="left" w:pos="4820"/>
        </w:tabs>
        <w:ind w:left="5103"/>
        <w:jc w:val="center"/>
      </w:pPr>
      <w:r>
        <w:t>муниципального образования Паустовское</w:t>
      </w:r>
    </w:p>
    <w:p w:rsidR="00CE28E5" w:rsidRDefault="0044641E" w:rsidP="0044641E">
      <w:pPr>
        <w:tabs>
          <w:tab w:val="left" w:pos="993"/>
          <w:tab w:val="left" w:pos="4820"/>
        </w:tabs>
        <w:ind w:left="5103"/>
        <w:jc w:val="center"/>
      </w:pPr>
      <w:r>
        <w:t>Вязниковского района Владимирской области</w:t>
      </w:r>
    </w:p>
    <w:p w:rsidR="00CE28E5" w:rsidRPr="00CE28E5" w:rsidRDefault="007B78DF" w:rsidP="0044641E">
      <w:pPr>
        <w:tabs>
          <w:tab w:val="left" w:pos="993"/>
          <w:tab w:val="left" w:pos="4820"/>
        </w:tabs>
        <w:ind w:left="5103"/>
        <w:jc w:val="center"/>
      </w:pPr>
      <w:r>
        <w:t xml:space="preserve">от </w:t>
      </w:r>
      <w:r w:rsidR="00707C84">
        <w:t>16</w:t>
      </w:r>
      <w:r w:rsidR="00F17AE7">
        <w:t>.0</w:t>
      </w:r>
      <w:r w:rsidR="00707C84">
        <w:t>3</w:t>
      </w:r>
      <w:r w:rsidR="00F17AE7">
        <w:t>.2017</w:t>
      </w:r>
      <w:r w:rsidR="00B47B3B" w:rsidRPr="00B47B3B">
        <w:rPr>
          <w:color w:val="000000"/>
          <w:szCs w:val="28"/>
        </w:rPr>
        <w:t xml:space="preserve"> </w:t>
      </w:r>
      <w:r w:rsidR="00CE28E5" w:rsidRPr="00CE28E5">
        <w:t xml:space="preserve">№ </w:t>
      </w:r>
      <w:r w:rsidR="00707C84">
        <w:t>51</w:t>
      </w:r>
    </w:p>
    <w:p w:rsidR="00CE28E5" w:rsidRPr="00CE28E5" w:rsidRDefault="00CE28E5" w:rsidP="00CE28E5">
      <w:pPr>
        <w:tabs>
          <w:tab w:val="left" w:pos="993"/>
          <w:tab w:val="left" w:pos="4820"/>
        </w:tabs>
        <w:ind w:left="2124" w:firstLine="709"/>
      </w:pPr>
    </w:p>
    <w:p w:rsidR="00CE28E5" w:rsidRPr="00D8742A" w:rsidRDefault="00CE28E5" w:rsidP="00CE28E5">
      <w:pPr>
        <w:tabs>
          <w:tab w:val="left" w:pos="993"/>
          <w:tab w:val="left" w:pos="4820"/>
        </w:tabs>
        <w:spacing w:before="120"/>
        <w:ind w:firstLine="709"/>
        <w:jc w:val="center"/>
        <w:rPr>
          <w:b/>
          <w:sz w:val="28"/>
          <w:szCs w:val="28"/>
        </w:rPr>
      </w:pPr>
      <w:r w:rsidRPr="00D8742A">
        <w:rPr>
          <w:b/>
          <w:sz w:val="28"/>
          <w:szCs w:val="28"/>
        </w:rPr>
        <w:t>Порядок</w:t>
      </w:r>
    </w:p>
    <w:p w:rsidR="00E92745" w:rsidRDefault="00CE28E5" w:rsidP="00CE28E5">
      <w:pPr>
        <w:tabs>
          <w:tab w:val="left" w:pos="993"/>
          <w:tab w:val="left" w:pos="4820"/>
        </w:tabs>
        <w:jc w:val="center"/>
        <w:rPr>
          <w:b/>
          <w:sz w:val="28"/>
          <w:szCs w:val="28"/>
        </w:rPr>
      </w:pPr>
      <w:r w:rsidRPr="00D8742A">
        <w:rPr>
          <w:b/>
          <w:sz w:val="28"/>
          <w:szCs w:val="28"/>
        </w:rPr>
        <w:t>опре</w:t>
      </w:r>
      <w:r w:rsidR="00E92745">
        <w:rPr>
          <w:b/>
          <w:sz w:val="28"/>
          <w:szCs w:val="28"/>
        </w:rPr>
        <w:t>деления размера арендной платы за земельные участки,</w:t>
      </w:r>
    </w:p>
    <w:p w:rsidR="007847CF" w:rsidRDefault="00CE28E5" w:rsidP="00CE28E5">
      <w:pPr>
        <w:tabs>
          <w:tab w:val="left" w:pos="993"/>
          <w:tab w:val="left" w:pos="4820"/>
        </w:tabs>
        <w:jc w:val="center"/>
        <w:rPr>
          <w:b/>
          <w:sz w:val="28"/>
          <w:szCs w:val="28"/>
        </w:rPr>
      </w:pPr>
      <w:proofErr w:type="gramStart"/>
      <w:r w:rsidRPr="00D8742A">
        <w:rPr>
          <w:b/>
          <w:sz w:val="28"/>
          <w:szCs w:val="28"/>
        </w:rPr>
        <w:t>находящи</w:t>
      </w:r>
      <w:r w:rsidR="00AA73B5">
        <w:rPr>
          <w:b/>
          <w:sz w:val="28"/>
          <w:szCs w:val="28"/>
        </w:rPr>
        <w:t>е</w:t>
      </w:r>
      <w:r w:rsidRPr="00D8742A">
        <w:rPr>
          <w:b/>
          <w:sz w:val="28"/>
          <w:szCs w:val="28"/>
        </w:rPr>
        <w:t>ся в</w:t>
      </w:r>
      <w:r w:rsidR="00C1530A" w:rsidRPr="00D8742A">
        <w:rPr>
          <w:b/>
          <w:sz w:val="28"/>
          <w:szCs w:val="28"/>
        </w:rPr>
        <w:t xml:space="preserve"> </w:t>
      </w:r>
      <w:r w:rsidR="007847CF">
        <w:rPr>
          <w:b/>
          <w:sz w:val="28"/>
          <w:szCs w:val="28"/>
        </w:rPr>
        <w:t>муниципаль</w:t>
      </w:r>
      <w:bookmarkStart w:id="0" w:name="_GoBack"/>
      <w:bookmarkEnd w:id="0"/>
      <w:r w:rsidR="007847CF">
        <w:rPr>
          <w:b/>
          <w:sz w:val="28"/>
          <w:szCs w:val="28"/>
        </w:rPr>
        <w:t>ной собственности</w:t>
      </w:r>
      <w:proofErr w:type="gramEnd"/>
    </w:p>
    <w:p w:rsidR="00CE28E5" w:rsidRPr="00D8742A" w:rsidRDefault="00CE28E5" w:rsidP="00CE28E5">
      <w:pPr>
        <w:tabs>
          <w:tab w:val="left" w:pos="993"/>
          <w:tab w:val="left" w:pos="4820"/>
        </w:tabs>
        <w:jc w:val="center"/>
        <w:rPr>
          <w:b/>
          <w:sz w:val="28"/>
          <w:szCs w:val="28"/>
        </w:rPr>
      </w:pPr>
      <w:r w:rsidRPr="00D8742A">
        <w:rPr>
          <w:b/>
          <w:sz w:val="28"/>
          <w:szCs w:val="28"/>
        </w:rPr>
        <w:t xml:space="preserve">муниципального образования </w:t>
      </w:r>
      <w:r w:rsidR="0044641E" w:rsidRPr="00D8742A">
        <w:rPr>
          <w:b/>
          <w:sz w:val="28"/>
          <w:szCs w:val="28"/>
        </w:rPr>
        <w:t>Паустовское</w:t>
      </w:r>
    </w:p>
    <w:p w:rsidR="00CE28E5" w:rsidRPr="00D8742A" w:rsidRDefault="00CE28E5" w:rsidP="00CE28E5">
      <w:pPr>
        <w:tabs>
          <w:tab w:val="left" w:pos="993"/>
          <w:tab w:val="left" w:pos="4820"/>
        </w:tabs>
        <w:jc w:val="center"/>
        <w:rPr>
          <w:b/>
          <w:sz w:val="28"/>
          <w:szCs w:val="28"/>
        </w:rPr>
      </w:pPr>
    </w:p>
    <w:p w:rsidR="00E92745" w:rsidRPr="00E92745" w:rsidRDefault="00E92745" w:rsidP="00E92745">
      <w:pPr>
        <w:widowControl w:val="0"/>
        <w:autoSpaceDE w:val="0"/>
        <w:autoSpaceDN w:val="0"/>
        <w:ind w:firstLine="540"/>
        <w:jc w:val="both"/>
        <w:rPr>
          <w:sz w:val="28"/>
          <w:szCs w:val="28"/>
        </w:rPr>
      </w:pPr>
      <w:r w:rsidRPr="00E92745">
        <w:rPr>
          <w:sz w:val="28"/>
          <w:szCs w:val="28"/>
        </w:rPr>
        <w:t>1. Настоящий Порядок применяется при определении арендной платы за земельные участки, находящиеся в муниципальной собственности муниципального образования Паустовское, предоставленные в аренду без проведения торгов.</w:t>
      </w:r>
    </w:p>
    <w:p w:rsidR="00E92745" w:rsidRPr="00E92745" w:rsidRDefault="00E92745" w:rsidP="00E92745">
      <w:pPr>
        <w:widowControl w:val="0"/>
        <w:autoSpaceDE w:val="0"/>
        <w:autoSpaceDN w:val="0"/>
        <w:ind w:firstLine="540"/>
        <w:jc w:val="both"/>
        <w:rPr>
          <w:sz w:val="28"/>
          <w:szCs w:val="28"/>
        </w:rPr>
      </w:pPr>
      <w:r w:rsidRPr="00E92745">
        <w:rPr>
          <w:sz w:val="28"/>
          <w:szCs w:val="28"/>
        </w:rPr>
        <w:t>2. Арендная плата за земельные участки, находящиеся в муниципальной собственности муниципального образования Паустовское, определяется на основании кадастровой стоимости земельного участка и рассчитывается в размере:</w:t>
      </w:r>
    </w:p>
    <w:p w:rsidR="00E92745" w:rsidRPr="00E92745" w:rsidRDefault="00E92745" w:rsidP="00E92745">
      <w:pPr>
        <w:widowControl w:val="0"/>
        <w:autoSpaceDE w:val="0"/>
        <w:autoSpaceDN w:val="0"/>
        <w:ind w:firstLine="540"/>
        <w:jc w:val="both"/>
        <w:rPr>
          <w:sz w:val="28"/>
          <w:szCs w:val="28"/>
        </w:rPr>
      </w:pPr>
      <w:r w:rsidRPr="00E92745">
        <w:rPr>
          <w:sz w:val="28"/>
          <w:szCs w:val="28"/>
        </w:rPr>
        <w:t>2.1. 0,01 процента от кадастровой стоимости в отношении:</w:t>
      </w:r>
    </w:p>
    <w:p w:rsidR="00E92745" w:rsidRPr="00E92745" w:rsidRDefault="00E92745" w:rsidP="00E92745">
      <w:pPr>
        <w:widowControl w:val="0"/>
        <w:autoSpaceDE w:val="0"/>
        <w:autoSpaceDN w:val="0"/>
        <w:ind w:firstLine="540"/>
        <w:jc w:val="both"/>
        <w:rPr>
          <w:sz w:val="28"/>
          <w:szCs w:val="28"/>
        </w:rPr>
      </w:pPr>
      <w:r w:rsidRPr="00E92745">
        <w:rPr>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E92745" w:rsidRPr="00E92745" w:rsidRDefault="00E92745" w:rsidP="00E92745">
      <w:pPr>
        <w:widowControl w:val="0"/>
        <w:autoSpaceDE w:val="0"/>
        <w:autoSpaceDN w:val="0"/>
        <w:ind w:firstLine="540"/>
        <w:jc w:val="both"/>
        <w:rPr>
          <w:sz w:val="28"/>
          <w:szCs w:val="28"/>
        </w:rPr>
      </w:pPr>
      <w:r w:rsidRPr="00E92745">
        <w:rPr>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E92745" w:rsidRPr="00E92745" w:rsidRDefault="00E92745" w:rsidP="00E92745">
      <w:pPr>
        <w:widowControl w:val="0"/>
        <w:autoSpaceDE w:val="0"/>
        <w:autoSpaceDN w:val="0"/>
        <w:ind w:firstLine="540"/>
        <w:jc w:val="both"/>
        <w:rPr>
          <w:sz w:val="28"/>
          <w:szCs w:val="28"/>
        </w:rPr>
      </w:pPr>
      <w:r w:rsidRPr="00E92745">
        <w:rPr>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E92745" w:rsidRPr="00E92745" w:rsidRDefault="00E92745" w:rsidP="00E92745">
      <w:pPr>
        <w:widowControl w:val="0"/>
        <w:autoSpaceDE w:val="0"/>
        <w:autoSpaceDN w:val="0"/>
        <w:ind w:firstLine="540"/>
        <w:jc w:val="both"/>
        <w:rPr>
          <w:sz w:val="28"/>
          <w:szCs w:val="28"/>
        </w:rPr>
      </w:pPr>
      <w:r w:rsidRPr="00E92745">
        <w:rPr>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E92745" w:rsidRPr="00E92745" w:rsidRDefault="00E92745" w:rsidP="00E92745">
      <w:pPr>
        <w:widowControl w:val="0"/>
        <w:autoSpaceDE w:val="0"/>
        <w:autoSpaceDN w:val="0"/>
        <w:ind w:firstLine="540"/>
        <w:jc w:val="both"/>
        <w:rPr>
          <w:sz w:val="28"/>
          <w:szCs w:val="28"/>
        </w:rPr>
      </w:pPr>
      <w:r w:rsidRPr="00E92745">
        <w:rPr>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92745" w:rsidRPr="00E92745" w:rsidRDefault="00E92745" w:rsidP="00E92745">
      <w:pPr>
        <w:widowControl w:val="0"/>
        <w:autoSpaceDE w:val="0"/>
        <w:autoSpaceDN w:val="0"/>
        <w:ind w:firstLine="540"/>
        <w:jc w:val="both"/>
        <w:rPr>
          <w:sz w:val="28"/>
          <w:szCs w:val="28"/>
        </w:rPr>
      </w:pPr>
      <w:r w:rsidRPr="00E92745">
        <w:rPr>
          <w:sz w:val="28"/>
          <w:szCs w:val="28"/>
        </w:rPr>
        <w:t>2.2. 0,6 процента от кадастровой стоимости в отношении:</w:t>
      </w:r>
    </w:p>
    <w:p w:rsidR="00E92745" w:rsidRPr="00E92745" w:rsidRDefault="00E92745" w:rsidP="00E92745">
      <w:pPr>
        <w:widowControl w:val="0"/>
        <w:autoSpaceDE w:val="0"/>
        <w:autoSpaceDN w:val="0"/>
        <w:ind w:firstLine="540"/>
        <w:jc w:val="both"/>
        <w:rPr>
          <w:sz w:val="28"/>
          <w:szCs w:val="28"/>
        </w:rPr>
      </w:pPr>
      <w:r w:rsidRPr="00E92745">
        <w:rPr>
          <w:sz w:val="28"/>
          <w:szCs w:val="28"/>
        </w:rPr>
        <w:t>- 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 если иное не установлено настоящим Порядком;</w:t>
      </w:r>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 земельного участка, предоставленного крестьянскому (фермерскому) хозяйству для осуществления крестьянским (фермерским) хозяйством его </w:t>
      </w:r>
      <w:r w:rsidRPr="00E92745">
        <w:rPr>
          <w:sz w:val="28"/>
          <w:szCs w:val="28"/>
        </w:rPr>
        <w:lastRenderedPageBreak/>
        <w:t>деятельности.</w:t>
      </w:r>
    </w:p>
    <w:p w:rsidR="00E92745" w:rsidRPr="00E92745" w:rsidRDefault="00E92745" w:rsidP="00E92745">
      <w:pPr>
        <w:widowControl w:val="0"/>
        <w:autoSpaceDE w:val="0"/>
        <w:autoSpaceDN w:val="0"/>
        <w:ind w:firstLine="540"/>
        <w:jc w:val="both"/>
        <w:rPr>
          <w:sz w:val="28"/>
          <w:szCs w:val="28"/>
        </w:rPr>
      </w:pPr>
      <w:bookmarkStart w:id="1" w:name="P68"/>
      <w:bookmarkEnd w:id="1"/>
      <w:r w:rsidRPr="00E92745">
        <w:rPr>
          <w:sz w:val="28"/>
          <w:szCs w:val="28"/>
        </w:rPr>
        <w:t>2.3. 2 процентов от кадастровой стоимости в отношении:</w:t>
      </w:r>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 земельного участка, предоставленного </w:t>
      </w:r>
      <w:proofErr w:type="spellStart"/>
      <w:r w:rsidRPr="00E92745">
        <w:rPr>
          <w:sz w:val="28"/>
          <w:szCs w:val="28"/>
        </w:rPr>
        <w:t>недропользователю</w:t>
      </w:r>
      <w:proofErr w:type="spellEnd"/>
      <w:r w:rsidRPr="00E92745">
        <w:rPr>
          <w:sz w:val="28"/>
          <w:szCs w:val="28"/>
        </w:rPr>
        <w:t xml:space="preserve"> для проведения работ, связанных с пользованием недрами;</w:t>
      </w:r>
    </w:p>
    <w:p w:rsidR="00E92745" w:rsidRPr="00E92745" w:rsidRDefault="00E92745" w:rsidP="00E92745">
      <w:pPr>
        <w:tabs>
          <w:tab w:val="left" w:pos="993"/>
          <w:tab w:val="left" w:pos="1022"/>
          <w:tab w:val="left" w:pos="4820"/>
        </w:tabs>
        <w:ind w:firstLine="709"/>
        <w:jc w:val="both"/>
        <w:rPr>
          <w:rFonts w:eastAsia="Calibri"/>
          <w:sz w:val="28"/>
          <w:szCs w:val="28"/>
          <w:lang w:eastAsia="en-US"/>
        </w:rPr>
      </w:pPr>
      <w:r w:rsidRPr="00E92745">
        <w:rPr>
          <w:rFonts w:eastAsia="Calibri"/>
          <w:sz w:val="28"/>
          <w:szCs w:val="28"/>
          <w:lang w:eastAsia="en-US"/>
        </w:rPr>
        <w:t xml:space="preserve">-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71" w:history="1">
        <w:r w:rsidRPr="00E92745">
          <w:rPr>
            <w:rFonts w:eastAsia="Calibri"/>
            <w:sz w:val="28"/>
            <w:szCs w:val="28"/>
            <w:lang w:eastAsia="en-US"/>
          </w:rPr>
          <w:t>пунктах 3</w:t>
        </w:r>
      </w:hyperlink>
      <w:r w:rsidRPr="00E92745">
        <w:rPr>
          <w:rFonts w:eastAsia="Calibri"/>
          <w:sz w:val="28"/>
          <w:szCs w:val="28"/>
          <w:lang w:eastAsia="en-US"/>
        </w:rPr>
        <w:t xml:space="preserve"> - </w:t>
      </w:r>
      <w:hyperlink w:anchor="P85" w:history="1">
        <w:r w:rsidRPr="00E92745">
          <w:rPr>
            <w:rFonts w:eastAsia="Calibri"/>
            <w:sz w:val="28"/>
            <w:szCs w:val="28"/>
            <w:lang w:eastAsia="en-US"/>
          </w:rPr>
          <w:t>5</w:t>
        </w:r>
      </w:hyperlink>
      <w:r w:rsidRPr="00E92745">
        <w:rPr>
          <w:rFonts w:eastAsia="Calibri"/>
          <w:sz w:val="28"/>
          <w:szCs w:val="28"/>
          <w:lang w:eastAsia="en-US"/>
        </w:rPr>
        <w:t xml:space="preserve">, </w:t>
      </w:r>
      <w:hyperlink w:anchor="P112" w:history="1">
        <w:r w:rsidRPr="00E92745">
          <w:rPr>
            <w:rFonts w:eastAsia="Calibri"/>
            <w:sz w:val="28"/>
            <w:szCs w:val="28"/>
            <w:lang w:eastAsia="en-US"/>
          </w:rPr>
          <w:t>8</w:t>
        </w:r>
      </w:hyperlink>
      <w:r w:rsidRPr="00E92745">
        <w:rPr>
          <w:rFonts w:eastAsia="Calibri"/>
          <w:sz w:val="28"/>
          <w:szCs w:val="28"/>
          <w:lang w:eastAsia="en-US"/>
        </w:rPr>
        <w:t xml:space="preserve"> настоящего Порядка.</w:t>
      </w:r>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3. В случае заключения договора аренды в соответствии с </w:t>
      </w:r>
      <w:hyperlink r:id="rId12" w:history="1">
        <w:r w:rsidRPr="00E92745">
          <w:rPr>
            <w:sz w:val="28"/>
            <w:szCs w:val="28"/>
          </w:rPr>
          <w:t>пунктом 5 статьи 39.7</w:t>
        </w:r>
      </w:hyperlink>
      <w:r w:rsidRPr="00E92745">
        <w:rPr>
          <w:sz w:val="28"/>
          <w:szCs w:val="28"/>
        </w:rPr>
        <w:t xml:space="preserve">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E92745" w:rsidRPr="00E92745" w:rsidRDefault="00E92745" w:rsidP="00E92745">
      <w:pPr>
        <w:widowControl w:val="0"/>
        <w:autoSpaceDE w:val="0"/>
        <w:autoSpaceDN w:val="0"/>
        <w:ind w:firstLine="540"/>
        <w:jc w:val="both"/>
        <w:rPr>
          <w:sz w:val="28"/>
          <w:szCs w:val="28"/>
        </w:rPr>
      </w:pPr>
      <w:bookmarkStart w:id="2" w:name="P72"/>
      <w:bookmarkEnd w:id="2"/>
      <w:proofErr w:type="gramStart"/>
      <w:r w:rsidRPr="00E92745">
        <w:rPr>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w:t>
      </w:r>
      <w:proofErr w:type="gramEnd"/>
      <w:r w:rsidRPr="00E92745">
        <w:rPr>
          <w:sz w:val="28"/>
          <w:szCs w:val="28"/>
        </w:rPr>
        <w:t xml:space="preserve"> земельным законодательством Российской Федерации.</w:t>
      </w:r>
    </w:p>
    <w:p w:rsidR="00E92745" w:rsidRPr="00E92745" w:rsidRDefault="00E92745" w:rsidP="00E92745">
      <w:pPr>
        <w:widowControl w:val="0"/>
        <w:autoSpaceDE w:val="0"/>
        <w:autoSpaceDN w:val="0"/>
        <w:ind w:firstLine="540"/>
        <w:jc w:val="both"/>
        <w:rPr>
          <w:sz w:val="28"/>
          <w:szCs w:val="28"/>
        </w:rPr>
      </w:pPr>
      <w:r w:rsidRPr="00E92745">
        <w:rPr>
          <w:sz w:val="28"/>
          <w:szCs w:val="28"/>
        </w:rPr>
        <w:t>4. Годовая арендная плата устанавливается в размере 10 рублей за земельный участок в отношении земельных участков, предоставляемых:</w:t>
      </w:r>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4.1. </w:t>
      </w:r>
      <w:proofErr w:type="gramStart"/>
      <w:r w:rsidRPr="00E92745">
        <w:rPr>
          <w:sz w:val="28"/>
          <w:szCs w:val="28"/>
        </w:rPr>
        <w:t>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w:t>
      </w:r>
      <w:proofErr w:type="gramEnd"/>
      <w:r w:rsidRPr="00E92745">
        <w:rPr>
          <w:sz w:val="28"/>
          <w:szCs w:val="28"/>
        </w:rPr>
        <w:t xml:space="preserve">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E92745" w:rsidRPr="00E92745" w:rsidRDefault="00E92745" w:rsidP="00E92745">
      <w:pPr>
        <w:widowControl w:val="0"/>
        <w:autoSpaceDE w:val="0"/>
        <w:autoSpaceDN w:val="0"/>
        <w:ind w:firstLine="540"/>
        <w:jc w:val="both"/>
        <w:rPr>
          <w:sz w:val="28"/>
          <w:szCs w:val="28"/>
        </w:rPr>
      </w:pPr>
      <w:r w:rsidRPr="00E92745">
        <w:rPr>
          <w:sz w:val="28"/>
          <w:szCs w:val="28"/>
        </w:rPr>
        <w:t>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для индивидуального жилищного строительства.</w:t>
      </w:r>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4.3. Гражданам Российской </w:t>
      </w:r>
      <w:proofErr w:type="gramStart"/>
      <w:r w:rsidRPr="00E92745">
        <w:rPr>
          <w:sz w:val="28"/>
          <w:szCs w:val="28"/>
        </w:rPr>
        <w:t>Федерации</w:t>
      </w:r>
      <w:proofErr w:type="gramEnd"/>
      <w:r w:rsidRPr="00E92745">
        <w:rPr>
          <w:sz w:val="28"/>
          <w:szCs w:val="28"/>
        </w:rPr>
        <w:t xml:space="preserve">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независимо от их </w:t>
      </w:r>
      <w:r w:rsidRPr="00E92745">
        <w:rPr>
          <w:sz w:val="28"/>
          <w:szCs w:val="28"/>
        </w:rPr>
        <w:lastRenderedPageBreak/>
        <w:t>имущественного положения и обеспеченности жилыми помещениями, для индивидуального жилищного строительства.</w:t>
      </w:r>
    </w:p>
    <w:p w:rsidR="00E92745" w:rsidRPr="00E92745" w:rsidRDefault="00E92745" w:rsidP="00E92745">
      <w:pPr>
        <w:widowControl w:val="0"/>
        <w:autoSpaceDE w:val="0"/>
        <w:autoSpaceDN w:val="0"/>
        <w:ind w:firstLine="540"/>
        <w:jc w:val="both"/>
        <w:rPr>
          <w:sz w:val="28"/>
          <w:szCs w:val="28"/>
        </w:rPr>
      </w:pPr>
      <w:r w:rsidRPr="00E92745">
        <w:rPr>
          <w:sz w:val="28"/>
          <w:szCs w:val="28"/>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E92745" w:rsidRPr="00E92745" w:rsidRDefault="00E92745" w:rsidP="00E92745">
      <w:pPr>
        <w:widowControl w:val="0"/>
        <w:autoSpaceDE w:val="0"/>
        <w:autoSpaceDN w:val="0"/>
        <w:ind w:firstLine="540"/>
        <w:jc w:val="both"/>
        <w:rPr>
          <w:sz w:val="28"/>
          <w:szCs w:val="28"/>
        </w:rPr>
      </w:pPr>
      <w:bookmarkStart w:id="3" w:name="P85"/>
      <w:bookmarkEnd w:id="3"/>
      <w:r w:rsidRPr="00E92745">
        <w:rPr>
          <w:sz w:val="28"/>
          <w:szCs w:val="28"/>
        </w:rPr>
        <w:t xml:space="preserve">5. </w:t>
      </w:r>
      <w:proofErr w:type="gramStart"/>
      <w:r w:rsidRPr="00E92745">
        <w:rPr>
          <w:sz w:val="28"/>
          <w:szCs w:val="28"/>
        </w:rPr>
        <w:t xml:space="preserve">Социально ориентированным некоммерческим организациям, осуществляющим виды деятельности, предусмотренные </w:t>
      </w:r>
      <w:hyperlink r:id="rId13" w:history="1">
        <w:r w:rsidRPr="00E92745">
          <w:rPr>
            <w:sz w:val="28"/>
            <w:szCs w:val="28"/>
          </w:rPr>
          <w:t>статьей 31.1</w:t>
        </w:r>
      </w:hyperlink>
      <w:r w:rsidRPr="00E92745">
        <w:rPr>
          <w:sz w:val="28"/>
          <w:szCs w:val="28"/>
        </w:rPr>
        <w:t xml:space="preserve">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history="1">
        <w:r w:rsidRPr="00E92745">
          <w:rPr>
            <w:sz w:val="28"/>
            <w:szCs w:val="28"/>
          </w:rPr>
          <w:t>пунктом 2.1</w:t>
        </w:r>
      </w:hyperlink>
      <w:r w:rsidRPr="00E92745">
        <w:rPr>
          <w:sz w:val="28"/>
          <w:szCs w:val="28"/>
        </w:rPr>
        <w:t xml:space="preserve"> настоящего Порядка, арендная плата устанавливается в размере земельного налога.</w:t>
      </w:r>
      <w:proofErr w:type="gramEnd"/>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5.1. </w:t>
      </w:r>
      <w:proofErr w:type="gramStart"/>
      <w:r w:rsidRPr="00E92745">
        <w:rPr>
          <w:sz w:val="28"/>
          <w:szCs w:val="28"/>
        </w:rPr>
        <w:t xml:space="preserve">Размер арендной платы, определенный в соответствии с </w:t>
      </w:r>
      <w:hyperlink w:anchor="P59" w:history="1">
        <w:r w:rsidRPr="00E92745">
          <w:rPr>
            <w:sz w:val="28"/>
            <w:szCs w:val="28"/>
          </w:rPr>
          <w:t>пунктами 2.1</w:t>
        </w:r>
      </w:hyperlink>
      <w:r w:rsidRPr="00E92745">
        <w:rPr>
          <w:sz w:val="28"/>
          <w:szCs w:val="28"/>
        </w:rPr>
        <w:t xml:space="preserve"> - </w:t>
      </w:r>
      <w:hyperlink w:anchor="P68" w:history="1">
        <w:r w:rsidRPr="00E92745">
          <w:rPr>
            <w:sz w:val="28"/>
            <w:szCs w:val="28"/>
          </w:rPr>
          <w:t>2.3</w:t>
        </w:r>
      </w:hyperlink>
      <w:r w:rsidRPr="00E92745">
        <w:rPr>
          <w:sz w:val="28"/>
          <w:szCs w:val="28"/>
        </w:rPr>
        <w:t xml:space="preserve">, </w:t>
      </w:r>
      <w:hyperlink w:anchor="P72" w:history="1">
        <w:r w:rsidRPr="00E92745">
          <w:rPr>
            <w:sz w:val="28"/>
            <w:szCs w:val="28"/>
          </w:rPr>
          <w:t>абзацем 2 пункта 3</w:t>
        </w:r>
      </w:hyperlink>
      <w:r w:rsidRPr="00E92745">
        <w:rPr>
          <w:sz w:val="28"/>
          <w:szCs w:val="28"/>
        </w:rPr>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w:t>
      </w:r>
      <w:hyperlink w:anchor="P88" w:history="1">
        <w:r w:rsidRPr="00E92745">
          <w:rPr>
            <w:sz w:val="28"/>
            <w:szCs w:val="28"/>
          </w:rPr>
          <w:t>пункте 6</w:t>
        </w:r>
      </w:hyperlink>
      <w:r w:rsidRPr="00E92745">
        <w:rPr>
          <w:sz w:val="28"/>
          <w:szCs w:val="28"/>
        </w:rPr>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E92745" w:rsidRPr="00E92745" w:rsidRDefault="00E92745" w:rsidP="00E92745">
      <w:pPr>
        <w:widowControl w:val="0"/>
        <w:autoSpaceDE w:val="0"/>
        <w:autoSpaceDN w:val="0"/>
        <w:ind w:firstLine="540"/>
        <w:jc w:val="both"/>
        <w:rPr>
          <w:sz w:val="28"/>
          <w:szCs w:val="28"/>
        </w:rPr>
      </w:pPr>
      <w:bookmarkStart w:id="4" w:name="P88"/>
      <w:bookmarkEnd w:id="4"/>
      <w:r w:rsidRPr="00E92745">
        <w:rPr>
          <w:sz w:val="28"/>
          <w:szCs w:val="28"/>
        </w:rPr>
        <w:t xml:space="preserve">6. В отношении земельных участков, не указанных в </w:t>
      </w:r>
      <w:hyperlink w:anchor="P58" w:history="1">
        <w:r w:rsidRPr="00E92745">
          <w:rPr>
            <w:sz w:val="28"/>
            <w:szCs w:val="28"/>
          </w:rPr>
          <w:t>пунктах 2</w:t>
        </w:r>
      </w:hyperlink>
      <w:r w:rsidRPr="00E92745">
        <w:rPr>
          <w:sz w:val="28"/>
          <w:szCs w:val="28"/>
        </w:rPr>
        <w:t xml:space="preserve"> - </w:t>
      </w:r>
      <w:hyperlink w:anchor="P85" w:history="1">
        <w:r w:rsidRPr="00E92745">
          <w:rPr>
            <w:sz w:val="28"/>
            <w:szCs w:val="28"/>
          </w:rPr>
          <w:t>5</w:t>
        </w:r>
      </w:hyperlink>
      <w:r w:rsidRPr="00E92745">
        <w:rPr>
          <w:sz w:val="28"/>
          <w:szCs w:val="28"/>
        </w:rPr>
        <w:t xml:space="preserve"> настоящего Порядка, размер годовой арендной платы определяется по формуле:</w:t>
      </w:r>
    </w:p>
    <w:p w:rsidR="00E92745" w:rsidRPr="00E92745" w:rsidRDefault="00E92745" w:rsidP="00E92745">
      <w:pPr>
        <w:widowControl w:val="0"/>
        <w:autoSpaceDE w:val="0"/>
        <w:autoSpaceDN w:val="0"/>
        <w:jc w:val="both"/>
        <w:rPr>
          <w:sz w:val="28"/>
          <w:szCs w:val="28"/>
        </w:rPr>
      </w:pPr>
    </w:p>
    <w:p w:rsidR="00E92745" w:rsidRPr="00E92745" w:rsidRDefault="00E92745" w:rsidP="00E92745">
      <w:pPr>
        <w:widowControl w:val="0"/>
        <w:autoSpaceDE w:val="0"/>
        <w:autoSpaceDN w:val="0"/>
        <w:ind w:firstLine="540"/>
        <w:jc w:val="both"/>
        <w:rPr>
          <w:sz w:val="28"/>
          <w:szCs w:val="28"/>
        </w:rPr>
      </w:pPr>
      <w:r w:rsidRPr="00E92745">
        <w:rPr>
          <w:sz w:val="28"/>
          <w:szCs w:val="28"/>
        </w:rPr>
        <w:t xml:space="preserve">Ап = (Кс x </w:t>
      </w:r>
      <w:proofErr w:type="spellStart"/>
      <w:r w:rsidRPr="00E92745">
        <w:rPr>
          <w:sz w:val="28"/>
          <w:szCs w:val="28"/>
        </w:rPr>
        <w:t>Сф</w:t>
      </w:r>
      <w:proofErr w:type="spellEnd"/>
      <w:r w:rsidRPr="00E92745">
        <w:rPr>
          <w:sz w:val="28"/>
          <w:szCs w:val="28"/>
        </w:rPr>
        <w:t xml:space="preserve"> x </w:t>
      </w:r>
      <w:proofErr w:type="spellStart"/>
      <w:r w:rsidRPr="00E92745">
        <w:rPr>
          <w:sz w:val="28"/>
          <w:szCs w:val="28"/>
        </w:rPr>
        <w:t>Уи</w:t>
      </w:r>
      <w:proofErr w:type="spellEnd"/>
      <w:r w:rsidRPr="00E92745">
        <w:rPr>
          <w:sz w:val="28"/>
          <w:szCs w:val="28"/>
        </w:rPr>
        <w:t>) / 100, где</w:t>
      </w:r>
    </w:p>
    <w:p w:rsidR="00E92745" w:rsidRPr="00E92745" w:rsidRDefault="00E92745" w:rsidP="00E92745">
      <w:pPr>
        <w:widowControl w:val="0"/>
        <w:autoSpaceDE w:val="0"/>
        <w:autoSpaceDN w:val="0"/>
        <w:jc w:val="both"/>
        <w:rPr>
          <w:sz w:val="28"/>
          <w:szCs w:val="28"/>
        </w:rPr>
      </w:pPr>
    </w:p>
    <w:p w:rsidR="00E92745" w:rsidRPr="00E92745" w:rsidRDefault="00E92745" w:rsidP="00E92745">
      <w:pPr>
        <w:widowControl w:val="0"/>
        <w:autoSpaceDE w:val="0"/>
        <w:autoSpaceDN w:val="0"/>
        <w:ind w:firstLine="540"/>
        <w:jc w:val="both"/>
        <w:rPr>
          <w:sz w:val="28"/>
          <w:szCs w:val="28"/>
        </w:rPr>
      </w:pPr>
      <w:r w:rsidRPr="00E92745">
        <w:rPr>
          <w:sz w:val="28"/>
          <w:szCs w:val="28"/>
        </w:rPr>
        <w:t>Ап - арендная плата за земельный участок (руб./ в год);</w:t>
      </w:r>
    </w:p>
    <w:p w:rsidR="00E92745" w:rsidRPr="00E92745" w:rsidRDefault="00E92745" w:rsidP="00E92745">
      <w:pPr>
        <w:widowControl w:val="0"/>
        <w:autoSpaceDE w:val="0"/>
        <w:autoSpaceDN w:val="0"/>
        <w:ind w:firstLine="540"/>
        <w:jc w:val="both"/>
        <w:rPr>
          <w:sz w:val="28"/>
          <w:szCs w:val="28"/>
        </w:rPr>
      </w:pPr>
      <w:r w:rsidRPr="00E92745">
        <w:rPr>
          <w:sz w:val="28"/>
          <w:szCs w:val="28"/>
        </w:rPr>
        <w:t>Кс - кадастровая стоимость земельного участка (руб.);</w:t>
      </w:r>
    </w:p>
    <w:p w:rsidR="00E92745" w:rsidRPr="00E92745" w:rsidRDefault="00E92745" w:rsidP="00E92745">
      <w:pPr>
        <w:widowControl w:val="0"/>
        <w:autoSpaceDE w:val="0"/>
        <w:autoSpaceDN w:val="0"/>
        <w:ind w:firstLine="540"/>
        <w:jc w:val="both"/>
        <w:rPr>
          <w:sz w:val="28"/>
          <w:szCs w:val="28"/>
        </w:rPr>
      </w:pPr>
      <w:proofErr w:type="spellStart"/>
      <w:r w:rsidRPr="00E92745">
        <w:rPr>
          <w:sz w:val="28"/>
          <w:szCs w:val="28"/>
        </w:rPr>
        <w:t>Сф</w:t>
      </w:r>
      <w:proofErr w:type="spellEnd"/>
      <w:r w:rsidRPr="00E92745">
        <w:rPr>
          <w:sz w:val="28"/>
          <w:szCs w:val="28"/>
        </w:rPr>
        <w:t xml:space="preserve"> - ставка от кадастровой стоимости земельного участка, учитывающая вид разрешенного использования земель;</w:t>
      </w:r>
    </w:p>
    <w:p w:rsidR="00E92745" w:rsidRPr="00E92745" w:rsidRDefault="00E92745" w:rsidP="00E92745">
      <w:pPr>
        <w:widowControl w:val="0"/>
        <w:autoSpaceDE w:val="0"/>
        <w:autoSpaceDN w:val="0"/>
        <w:ind w:firstLine="540"/>
        <w:jc w:val="both"/>
        <w:rPr>
          <w:sz w:val="28"/>
          <w:szCs w:val="28"/>
        </w:rPr>
      </w:pPr>
      <w:proofErr w:type="spellStart"/>
      <w:r w:rsidRPr="00E92745">
        <w:rPr>
          <w:sz w:val="28"/>
          <w:szCs w:val="28"/>
        </w:rPr>
        <w:t>Уи</w:t>
      </w:r>
      <w:proofErr w:type="spellEnd"/>
      <w:r w:rsidRPr="00E92745">
        <w:rPr>
          <w:sz w:val="28"/>
          <w:szCs w:val="28"/>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w:t>
      </w:r>
    </w:p>
    <w:p w:rsidR="00E92745" w:rsidRPr="00E92745" w:rsidRDefault="00E92745" w:rsidP="00E92745">
      <w:pPr>
        <w:widowControl w:val="0"/>
        <w:autoSpaceDE w:val="0"/>
        <w:autoSpaceDN w:val="0"/>
        <w:ind w:firstLine="540"/>
        <w:jc w:val="both"/>
        <w:rPr>
          <w:sz w:val="28"/>
          <w:szCs w:val="28"/>
        </w:rPr>
      </w:pPr>
      <w:r w:rsidRPr="00E92745">
        <w:rPr>
          <w:sz w:val="28"/>
          <w:szCs w:val="28"/>
        </w:rPr>
        <w:t>Расчет арендной платы осуществляется путем перемножения коэффициентов, учитывающих размер уровня инфляции на каждый финансовый год.</w:t>
      </w:r>
    </w:p>
    <w:p w:rsidR="00E92745" w:rsidRPr="00E92745" w:rsidRDefault="00E92745" w:rsidP="00E92745">
      <w:pPr>
        <w:widowControl w:val="0"/>
        <w:autoSpaceDE w:val="0"/>
        <w:autoSpaceDN w:val="0"/>
        <w:ind w:firstLine="540"/>
        <w:jc w:val="both"/>
        <w:rPr>
          <w:sz w:val="28"/>
          <w:szCs w:val="28"/>
        </w:rPr>
      </w:pPr>
      <w:r w:rsidRPr="00E92745">
        <w:rPr>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E92745" w:rsidRPr="00E92745" w:rsidRDefault="00E92745" w:rsidP="007847CF">
      <w:pPr>
        <w:widowControl w:val="0"/>
        <w:autoSpaceDE w:val="0"/>
        <w:autoSpaceDN w:val="0"/>
        <w:ind w:firstLine="540"/>
        <w:jc w:val="both"/>
        <w:rPr>
          <w:sz w:val="28"/>
          <w:szCs w:val="28"/>
        </w:rPr>
      </w:pPr>
      <w:r w:rsidRPr="00E92745">
        <w:rPr>
          <w:sz w:val="28"/>
          <w:szCs w:val="28"/>
        </w:rPr>
        <w:t>7. В случае</w:t>
      </w:r>
      <w:proofErr w:type="gramStart"/>
      <w:r w:rsidRPr="00E92745">
        <w:rPr>
          <w:sz w:val="28"/>
          <w:szCs w:val="28"/>
        </w:rPr>
        <w:t>,</w:t>
      </w:r>
      <w:proofErr w:type="gramEnd"/>
      <w:r w:rsidRPr="00E92745">
        <w:rPr>
          <w:sz w:val="28"/>
          <w:szCs w:val="28"/>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E92745" w:rsidRDefault="00E92745" w:rsidP="00E92745">
      <w:pPr>
        <w:tabs>
          <w:tab w:val="left" w:pos="993"/>
          <w:tab w:val="left" w:pos="4820"/>
        </w:tabs>
        <w:ind w:firstLine="709"/>
        <w:jc w:val="both"/>
        <w:rPr>
          <w:sz w:val="28"/>
          <w:szCs w:val="28"/>
        </w:rPr>
      </w:pPr>
      <w:bookmarkStart w:id="5" w:name="P112"/>
      <w:bookmarkEnd w:id="5"/>
      <w:r w:rsidRPr="00E92745">
        <w:rPr>
          <w:sz w:val="28"/>
          <w:szCs w:val="28"/>
        </w:rPr>
        <w:lastRenderedPageBreak/>
        <w:t xml:space="preserve">Ап = (Кс х </w:t>
      </w:r>
      <w:proofErr w:type="spellStart"/>
      <w:r w:rsidRPr="00E92745">
        <w:rPr>
          <w:sz w:val="28"/>
          <w:szCs w:val="28"/>
        </w:rPr>
        <w:t>Сф</w:t>
      </w:r>
      <w:proofErr w:type="spellEnd"/>
      <w:r w:rsidRPr="00E92745">
        <w:rPr>
          <w:sz w:val="28"/>
          <w:szCs w:val="28"/>
        </w:rPr>
        <w:t xml:space="preserve"> </w:t>
      </w:r>
      <w:proofErr w:type="spellStart"/>
      <w:r w:rsidRPr="00E92745">
        <w:rPr>
          <w:sz w:val="28"/>
          <w:szCs w:val="28"/>
        </w:rPr>
        <w:t>хУи</w:t>
      </w:r>
      <w:proofErr w:type="spellEnd"/>
      <w:r w:rsidRPr="00E92745">
        <w:rPr>
          <w:sz w:val="28"/>
          <w:szCs w:val="28"/>
        </w:rPr>
        <w:t xml:space="preserve">) /100/  </w:t>
      </w:r>
      <w:proofErr w:type="spellStart"/>
      <w:proofErr w:type="gramStart"/>
      <w:r w:rsidRPr="00E92745">
        <w:rPr>
          <w:sz w:val="28"/>
          <w:szCs w:val="28"/>
        </w:rPr>
        <w:t>S</w:t>
      </w:r>
      <w:proofErr w:type="gramEnd"/>
      <w:r w:rsidRPr="00E92745">
        <w:rPr>
          <w:sz w:val="28"/>
          <w:szCs w:val="28"/>
        </w:rPr>
        <w:t>зу</w:t>
      </w:r>
      <w:proofErr w:type="spellEnd"/>
      <w:r w:rsidRPr="00E92745">
        <w:rPr>
          <w:sz w:val="28"/>
          <w:szCs w:val="28"/>
        </w:rPr>
        <w:t xml:space="preserve"> х </w:t>
      </w:r>
      <w:proofErr w:type="spellStart"/>
      <w:r w:rsidRPr="00E92745">
        <w:rPr>
          <w:sz w:val="28"/>
          <w:szCs w:val="28"/>
        </w:rPr>
        <w:t>Sд</w:t>
      </w:r>
      <w:proofErr w:type="spellEnd"/>
      <w:r w:rsidRPr="00E92745">
        <w:rPr>
          <w:sz w:val="28"/>
          <w:szCs w:val="28"/>
        </w:rPr>
        <w:t>, где</w:t>
      </w:r>
    </w:p>
    <w:p w:rsidR="007847CF" w:rsidRPr="00E92745" w:rsidRDefault="007847CF" w:rsidP="00E92745">
      <w:pPr>
        <w:tabs>
          <w:tab w:val="left" w:pos="993"/>
          <w:tab w:val="left" w:pos="4820"/>
        </w:tabs>
        <w:ind w:firstLine="709"/>
        <w:jc w:val="both"/>
        <w:rPr>
          <w:sz w:val="28"/>
          <w:szCs w:val="28"/>
        </w:rPr>
      </w:pPr>
    </w:p>
    <w:p w:rsidR="00E92745" w:rsidRPr="00E92745" w:rsidRDefault="00E92745" w:rsidP="00E92745">
      <w:pPr>
        <w:rPr>
          <w:sz w:val="28"/>
          <w:szCs w:val="28"/>
        </w:rPr>
      </w:pPr>
      <w:r w:rsidRPr="00E92745">
        <w:rPr>
          <w:sz w:val="28"/>
          <w:szCs w:val="28"/>
        </w:rPr>
        <w:t xml:space="preserve">          </w:t>
      </w:r>
      <w:proofErr w:type="spellStart"/>
      <w:r w:rsidRPr="00E92745">
        <w:rPr>
          <w:sz w:val="28"/>
          <w:szCs w:val="28"/>
        </w:rPr>
        <w:t>Sзу</w:t>
      </w:r>
      <w:proofErr w:type="spellEnd"/>
      <w:r w:rsidRPr="00E92745">
        <w:rPr>
          <w:sz w:val="28"/>
          <w:szCs w:val="28"/>
        </w:rPr>
        <w:t xml:space="preserve"> – площадь земельного участк</w:t>
      </w:r>
      <w:proofErr w:type="gramStart"/>
      <w:r w:rsidRPr="00E92745">
        <w:rPr>
          <w:sz w:val="28"/>
          <w:szCs w:val="28"/>
        </w:rPr>
        <w:t>а(</w:t>
      </w:r>
      <w:proofErr w:type="spellStart"/>
      <w:proofErr w:type="gramEnd"/>
      <w:r w:rsidRPr="00E92745">
        <w:rPr>
          <w:sz w:val="28"/>
          <w:szCs w:val="28"/>
        </w:rPr>
        <w:t>кв.м</w:t>
      </w:r>
      <w:proofErr w:type="spellEnd"/>
      <w:r w:rsidRPr="00E92745">
        <w:rPr>
          <w:sz w:val="28"/>
          <w:szCs w:val="28"/>
        </w:rPr>
        <w:t>);</w:t>
      </w:r>
    </w:p>
    <w:p w:rsidR="00E92745" w:rsidRPr="00E92745" w:rsidRDefault="00E92745" w:rsidP="00E92745">
      <w:pPr>
        <w:tabs>
          <w:tab w:val="left" w:pos="993"/>
          <w:tab w:val="left" w:pos="4820"/>
        </w:tabs>
        <w:ind w:firstLine="709"/>
        <w:jc w:val="both"/>
        <w:rPr>
          <w:sz w:val="28"/>
          <w:szCs w:val="28"/>
        </w:rPr>
      </w:pPr>
      <w:proofErr w:type="spellStart"/>
      <w:r w:rsidRPr="00E92745">
        <w:rPr>
          <w:sz w:val="28"/>
          <w:szCs w:val="28"/>
        </w:rPr>
        <w:t>Sд</w:t>
      </w:r>
      <w:proofErr w:type="spellEnd"/>
      <w:r w:rsidRPr="00E92745">
        <w:rPr>
          <w:sz w:val="28"/>
          <w:szCs w:val="28"/>
        </w:rPr>
        <w:t xml:space="preserve"> - площадь доли арендуемого земельного участк</w:t>
      </w:r>
      <w:proofErr w:type="gramStart"/>
      <w:r w:rsidRPr="00E92745">
        <w:rPr>
          <w:sz w:val="28"/>
          <w:szCs w:val="28"/>
        </w:rPr>
        <w:t>а(</w:t>
      </w:r>
      <w:proofErr w:type="spellStart"/>
      <w:proofErr w:type="gramEnd"/>
      <w:r w:rsidRPr="00E92745">
        <w:rPr>
          <w:sz w:val="28"/>
          <w:szCs w:val="28"/>
        </w:rPr>
        <w:t>кв.м</w:t>
      </w:r>
      <w:proofErr w:type="spellEnd"/>
      <w:r w:rsidRPr="00E92745">
        <w:rPr>
          <w:sz w:val="28"/>
          <w:szCs w:val="28"/>
        </w:rPr>
        <w:t>).</w:t>
      </w:r>
    </w:p>
    <w:p w:rsidR="00E92745" w:rsidRPr="00E92745" w:rsidRDefault="00E92745" w:rsidP="00E92745">
      <w:pPr>
        <w:tabs>
          <w:tab w:val="left" w:pos="993"/>
          <w:tab w:val="left" w:pos="4820"/>
        </w:tabs>
        <w:ind w:firstLine="709"/>
        <w:jc w:val="both"/>
        <w:rPr>
          <w:sz w:val="28"/>
          <w:szCs w:val="28"/>
        </w:rPr>
      </w:pPr>
      <w:r w:rsidRPr="00E92745">
        <w:rPr>
          <w:sz w:val="28"/>
          <w:szCs w:val="28"/>
        </w:rPr>
        <w:t xml:space="preserve">                                             </w:t>
      </w:r>
    </w:p>
    <w:p w:rsidR="00E92745" w:rsidRPr="00E92745" w:rsidRDefault="00E92745" w:rsidP="00E92745">
      <w:pPr>
        <w:tabs>
          <w:tab w:val="left" w:pos="993"/>
          <w:tab w:val="left" w:pos="4820"/>
        </w:tabs>
        <w:ind w:firstLine="709"/>
        <w:jc w:val="both"/>
        <w:rPr>
          <w:sz w:val="28"/>
          <w:szCs w:val="28"/>
        </w:rPr>
      </w:pPr>
      <w:r w:rsidRPr="00E92745">
        <w:rPr>
          <w:sz w:val="28"/>
          <w:szCs w:val="28"/>
        </w:rPr>
        <w:t>Площадь доли  арендуемого земельного участка определяется по формуле:</w:t>
      </w:r>
    </w:p>
    <w:p w:rsidR="00E92745" w:rsidRPr="00E92745" w:rsidRDefault="00E92745" w:rsidP="00E92745">
      <w:pPr>
        <w:tabs>
          <w:tab w:val="left" w:pos="993"/>
          <w:tab w:val="left" w:pos="4820"/>
        </w:tabs>
        <w:ind w:firstLine="709"/>
        <w:jc w:val="both"/>
        <w:rPr>
          <w:sz w:val="28"/>
          <w:szCs w:val="28"/>
        </w:rPr>
      </w:pPr>
      <w:r w:rsidRPr="00E92745">
        <w:rPr>
          <w:sz w:val="28"/>
          <w:szCs w:val="28"/>
        </w:rPr>
        <w:t xml:space="preserve">          </w:t>
      </w:r>
      <w:proofErr w:type="spellStart"/>
      <w:proofErr w:type="gramStart"/>
      <w:r w:rsidRPr="00E92745">
        <w:rPr>
          <w:sz w:val="28"/>
          <w:szCs w:val="28"/>
        </w:rPr>
        <w:t>S</w:t>
      </w:r>
      <w:proofErr w:type="gramEnd"/>
      <w:r w:rsidRPr="00E92745">
        <w:rPr>
          <w:sz w:val="28"/>
          <w:szCs w:val="28"/>
        </w:rPr>
        <w:t>а</w:t>
      </w:r>
      <w:proofErr w:type="spellEnd"/>
      <w:r w:rsidRPr="00E92745">
        <w:rPr>
          <w:sz w:val="28"/>
          <w:szCs w:val="28"/>
        </w:rPr>
        <w:t xml:space="preserve">                                            </w:t>
      </w:r>
    </w:p>
    <w:p w:rsidR="00E92745" w:rsidRPr="00E92745" w:rsidRDefault="00E92745" w:rsidP="00E92745">
      <w:pPr>
        <w:tabs>
          <w:tab w:val="left" w:pos="993"/>
          <w:tab w:val="left" w:pos="4820"/>
        </w:tabs>
        <w:ind w:firstLine="709"/>
        <w:jc w:val="both"/>
        <w:rPr>
          <w:sz w:val="28"/>
          <w:szCs w:val="28"/>
        </w:rPr>
      </w:pPr>
      <w:proofErr w:type="spellStart"/>
      <w:proofErr w:type="gramStart"/>
      <w:r w:rsidRPr="00E92745">
        <w:rPr>
          <w:sz w:val="28"/>
          <w:szCs w:val="28"/>
        </w:rPr>
        <w:t>S</w:t>
      </w:r>
      <w:proofErr w:type="gramEnd"/>
      <w:r w:rsidRPr="00E92745">
        <w:rPr>
          <w:sz w:val="28"/>
          <w:szCs w:val="28"/>
        </w:rPr>
        <w:t>д</w:t>
      </w:r>
      <w:proofErr w:type="spellEnd"/>
      <w:r w:rsidRPr="00E92745">
        <w:rPr>
          <w:sz w:val="28"/>
          <w:szCs w:val="28"/>
        </w:rPr>
        <w:t xml:space="preserve"> = -------- х </w:t>
      </w:r>
      <w:proofErr w:type="spellStart"/>
      <w:r w:rsidRPr="00E92745">
        <w:rPr>
          <w:sz w:val="28"/>
          <w:szCs w:val="28"/>
        </w:rPr>
        <w:t>Sзу</w:t>
      </w:r>
      <w:proofErr w:type="spellEnd"/>
      <w:r w:rsidRPr="00E92745">
        <w:rPr>
          <w:sz w:val="28"/>
          <w:szCs w:val="28"/>
        </w:rPr>
        <w:t>, где</w:t>
      </w:r>
    </w:p>
    <w:p w:rsidR="00E92745" w:rsidRDefault="00E92745" w:rsidP="007847CF">
      <w:pPr>
        <w:tabs>
          <w:tab w:val="left" w:pos="993"/>
          <w:tab w:val="left" w:pos="4820"/>
        </w:tabs>
        <w:ind w:firstLine="709"/>
        <w:jc w:val="both"/>
        <w:rPr>
          <w:sz w:val="28"/>
          <w:szCs w:val="28"/>
        </w:rPr>
      </w:pPr>
      <w:r w:rsidRPr="00E92745">
        <w:rPr>
          <w:sz w:val="28"/>
          <w:szCs w:val="28"/>
        </w:rPr>
        <w:t xml:space="preserve">         </w:t>
      </w:r>
      <w:proofErr w:type="spellStart"/>
      <w:proofErr w:type="gramStart"/>
      <w:r w:rsidRPr="00E92745">
        <w:rPr>
          <w:sz w:val="28"/>
          <w:szCs w:val="28"/>
        </w:rPr>
        <w:t>S</w:t>
      </w:r>
      <w:proofErr w:type="gramEnd"/>
      <w:r w:rsidRPr="00E92745">
        <w:rPr>
          <w:sz w:val="28"/>
          <w:szCs w:val="28"/>
        </w:rPr>
        <w:t>зд</w:t>
      </w:r>
      <w:proofErr w:type="spellEnd"/>
      <w:r w:rsidRPr="00E92745">
        <w:rPr>
          <w:sz w:val="28"/>
          <w:szCs w:val="28"/>
        </w:rPr>
        <w:t xml:space="preserve">                                        </w:t>
      </w:r>
    </w:p>
    <w:p w:rsidR="007847CF" w:rsidRPr="00E92745" w:rsidRDefault="007847CF" w:rsidP="007847CF">
      <w:pPr>
        <w:tabs>
          <w:tab w:val="left" w:pos="993"/>
          <w:tab w:val="left" w:pos="4820"/>
        </w:tabs>
        <w:ind w:firstLine="709"/>
        <w:jc w:val="both"/>
        <w:rPr>
          <w:sz w:val="28"/>
          <w:szCs w:val="28"/>
        </w:rPr>
      </w:pPr>
    </w:p>
    <w:p w:rsidR="00E92745" w:rsidRPr="00E92745" w:rsidRDefault="00E92745" w:rsidP="00E92745">
      <w:pPr>
        <w:tabs>
          <w:tab w:val="left" w:pos="993"/>
          <w:tab w:val="left" w:pos="4820"/>
        </w:tabs>
        <w:ind w:firstLine="709"/>
        <w:jc w:val="both"/>
        <w:rPr>
          <w:sz w:val="28"/>
          <w:szCs w:val="28"/>
        </w:rPr>
      </w:pPr>
      <w:proofErr w:type="spellStart"/>
      <w:r w:rsidRPr="00E92745">
        <w:rPr>
          <w:sz w:val="28"/>
          <w:szCs w:val="28"/>
        </w:rPr>
        <w:t>Sа</w:t>
      </w:r>
      <w:proofErr w:type="spellEnd"/>
      <w:r w:rsidRPr="00E92745">
        <w:rPr>
          <w:sz w:val="28"/>
          <w:szCs w:val="28"/>
        </w:rPr>
        <w:t xml:space="preserve">  - площадь используемого помещения (</w:t>
      </w:r>
      <w:proofErr w:type="spellStart"/>
      <w:r w:rsidRPr="00E92745">
        <w:rPr>
          <w:sz w:val="28"/>
          <w:szCs w:val="28"/>
        </w:rPr>
        <w:t>кв</w:t>
      </w:r>
      <w:proofErr w:type="gramStart"/>
      <w:r w:rsidRPr="00E92745">
        <w:rPr>
          <w:sz w:val="28"/>
          <w:szCs w:val="28"/>
        </w:rPr>
        <w:t>.м</w:t>
      </w:r>
      <w:proofErr w:type="spellEnd"/>
      <w:proofErr w:type="gramEnd"/>
      <w:r w:rsidRPr="00E92745">
        <w:rPr>
          <w:sz w:val="28"/>
          <w:szCs w:val="28"/>
        </w:rPr>
        <w:t>);</w:t>
      </w:r>
    </w:p>
    <w:p w:rsidR="00E92745" w:rsidRPr="00E92745" w:rsidRDefault="00E92745" w:rsidP="00E92745">
      <w:pPr>
        <w:tabs>
          <w:tab w:val="left" w:pos="993"/>
          <w:tab w:val="left" w:pos="4820"/>
        </w:tabs>
        <w:ind w:firstLine="709"/>
        <w:jc w:val="both"/>
        <w:rPr>
          <w:sz w:val="28"/>
          <w:szCs w:val="28"/>
        </w:rPr>
      </w:pPr>
      <w:proofErr w:type="spellStart"/>
      <w:proofErr w:type="gramStart"/>
      <w:r w:rsidRPr="00E92745">
        <w:rPr>
          <w:sz w:val="28"/>
          <w:szCs w:val="28"/>
        </w:rPr>
        <w:t>S</w:t>
      </w:r>
      <w:proofErr w:type="gramEnd"/>
      <w:r w:rsidRPr="00E92745">
        <w:rPr>
          <w:sz w:val="28"/>
          <w:szCs w:val="28"/>
        </w:rPr>
        <w:t>зд</w:t>
      </w:r>
      <w:proofErr w:type="spellEnd"/>
      <w:r w:rsidRPr="00E92745">
        <w:rPr>
          <w:sz w:val="28"/>
          <w:szCs w:val="28"/>
        </w:rPr>
        <w:t xml:space="preserve"> - общая площадь здания (</w:t>
      </w:r>
      <w:proofErr w:type="spellStart"/>
      <w:r w:rsidRPr="00E92745">
        <w:rPr>
          <w:sz w:val="28"/>
          <w:szCs w:val="28"/>
        </w:rPr>
        <w:t>кв.м</w:t>
      </w:r>
      <w:proofErr w:type="spellEnd"/>
      <w:r w:rsidRPr="00E92745">
        <w:rPr>
          <w:sz w:val="28"/>
          <w:szCs w:val="28"/>
        </w:rPr>
        <w:t xml:space="preserve">). </w:t>
      </w:r>
    </w:p>
    <w:p w:rsidR="00E92745" w:rsidRPr="00E92745" w:rsidRDefault="00E92745" w:rsidP="00E92745">
      <w:pPr>
        <w:widowControl w:val="0"/>
        <w:autoSpaceDE w:val="0"/>
        <w:autoSpaceDN w:val="0"/>
        <w:ind w:firstLine="540"/>
        <w:jc w:val="both"/>
        <w:rPr>
          <w:sz w:val="28"/>
          <w:szCs w:val="28"/>
        </w:rPr>
      </w:pPr>
    </w:p>
    <w:p w:rsidR="00E92745" w:rsidRPr="00E92745" w:rsidRDefault="00E92745" w:rsidP="00E92745">
      <w:pPr>
        <w:tabs>
          <w:tab w:val="left" w:pos="993"/>
          <w:tab w:val="left" w:pos="4820"/>
        </w:tabs>
        <w:ind w:firstLine="709"/>
        <w:jc w:val="both"/>
        <w:rPr>
          <w:sz w:val="28"/>
          <w:szCs w:val="28"/>
        </w:rPr>
      </w:pPr>
      <w:r w:rsidRPr="00E92745">
        <w:rPr>
          <w:sz w:val="28"/>
          <w:szCs w:val="28"/>
        </w:rPr>
        <w:t xml:space="preserve">8. Ставка от кадастровой стоимости  земельного участка является основным инструментом дифференциации арендной платы и устанавливается в виде конкретных значений применительно к каждому виду разрешенного использования согласно приложению № 2. </w:t>
      </w:r>
    </w:p>
    <w:p w:rsidR="00E92745" w:rsidRPr="00E92745" w:rsidRDefault="00E92745" w:rsidP="00E92745">
      <w:pPr>
        <w:widowControl w:val="0"/>
        <w:autoSpaceDE w:val="0"/>
        <w:autoSpaceDN w:val="0"/>
        <w:ind w:firstLine="540"/>
        <w:jc w:val="both"/>
        <w:rPr>
          <w:sz w:val="28"/>
          <w:szCs w:val="28"/>
        </w:rPr>
      </w:pPr>
      <w:r w:rsidRPr="00E92745">
        <w:rPr>
          <w:sz w:val="28"/>
          <w:szCs w:val="28"/>
        </w:rPr>
        <w:t>9. Расчет арендной платы является обязательным приложением к договору аренды земельного участка.</w:t>
      </w:r>
    </w:p>
    <w:p w:rsidR="00E92745" w:rsidRPr="00E92745" w:rsidRDefault="00E92745" w:rsidP="00E92745">
      <w:pPr>
        <w:widowControl w:val="0"/>
        <w:autoSpaceDE w:val="0"/>
        <w:autoSpaceDN w:val="0"/>
        <w:ind w:firstLine="540"/>
        <w:jc w:val="both"/>
        <w:rPr>
          <w:sz w:val="28"/>
          <w:szCs w:val="28"/>
        </w:rPr>
      </w:pPr>
      <w:r w:rsidRPr="00E92745">
        <w:rPr>
          <w:sz w:val="28"/>
          <w:szCs w:val="28"/>
        </w:rPr>
        <w:t>10. Размер арендной платы пересматривается в одностороннем порядке по требованию арендодателя в случае:</w:t>
      </w:r>
    </w:p>
    <w:p w:rsidR="00E92745" w:rsidRPr="00E92745" w:rsidRDefault="00E92745" w:rsidP="00E92745">
      <w:pPr>
        <w:widowControl w:val="0"/>
        <w:autoSpaceDE w:val="0"/>
        <w:autoSpaceDN w:val="0"/>
        <w:ind w:firstLine="540"/>
        <w:jc w:val="both"/>
        <w:rPr>
          <w:sz w:val="28"/>
          <w:szCs w:val="28"/>
        </w:rPr>
      </w:pPr>
      <w:r w:rsidRPr="00E92745">
        <w:rPr>
          <w:sz w:val="28"/>
          <w:szCs w:val="28"/>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E92745" w:rsidRPr="00E92745" w:rsidRDefault="00E92745" w:rsidP="00E92745">
      <w:pPr>
        <w:widowControl w:val="0"/>
        <w:autoSpaceDE w:val="0"/>
        <w:autoSpaceDN w:val="0"/>
        <w:ind w:firstLine="540"/>
        <w:jc w:val="both"/>
        <w:rPr>
          <w:sz w:val="28"/>
          <w:szCs w:val="28"/>
        </w:rPr>
      </w:pPr>
      <w:r w:rsidRPr="00E92745">
        <w:rPr>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E92745" w:rsidRPr="00E92745" w:rsidRDefault="00E92745" w:rsidP="00E92745">
      <w:pPr>
        <w:widowControl w:val="0"/>
        <w:autoSpaceDE w:val="0"/>
        <w:autoSpaceDN w:val="0"/>
        <w:ind w:firstLine="540"/>
        <w:jc w:val="both"/>
        <w:rPr>
          <w:sz w:val="28"/>
          <w:szCs w:val="28"/>
        </w:rPr>
      </w:pPr>
      <w:r w:rsidRPr="00E92745">
        <w:rPr>
          <w:sz w:val="28"/>
          <w:szCs w:val="28"/>
        </w:rPr>
        <w:t>- изменения размера уровня инфляции.</w:t>
      </w:r>
    </w:p>
    <w:p w:rsidR="00E92745" w:rsidRPr="00E92745" w:rsidRDefault="00E92745" w:rsidP="00E92745">
      <w:pPr>
        <w:widowControl w:val="0"/>
        <w:autoSpaceDE w:val="0"/>
        <w:autoSpaceDN w:val="0"/>
        <w:ind w:firstLine="540"/>
        <w:jc w:val="both"/>
        <w:rPr>
          <w:sz w:val="28"/>
          <w:szCs w:val="28"/>
        </w:rPr>
      </w:pPr>
      <w:r w:rsidRPr="00E92745">
        <w:rPr>
          <w:sz w:val="28"/>
          <w:szCs w:val="28"/>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E92745" w:rsidRPr="00E92745" w:rsidRDefault="00E92745" w:rsidP="00E92745">
      <w:pPr>
        <w:widowControl w:val="0"/>
        <w:autoSpaceDE w:val="0"/>
        <w:autoSpaceDN w:val="0"/>
        <w:ind w:firstLine="540"/>
        <w:jc w:val="both"/>
        <w:rPr>
          <w:sz w:val="28"/>
          <w:szCs w:val="28"/>
        </w:rPr>
      </w:pPr>
      <w:r w:rsidRPr="00E92745">
        <w:rPr>
          <w:sz w:val="28"/>
          <w:szCs w:val="28"/>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E92745" w:rsidRPr="00E92745" w:rsidRDefault="00E92745" w:rsidP="00E92745">
      <w:pPr>
        <w:widowControl w:val="0"/>
        <w:autoSpaceDE w:val="0"/>
        <w:autoSpaceDN w:val="0"/>
        <w:ind w:firstLine="540"/>
        <w:jc w:val="both"/>
        <w:rPr>
          <w:sz w:val="28"/>
          <w:szCs w:val="28"/>
        </w:rPr>
      </w:pPr>
      <w:r w:rsidRPr="00E92745">
        <w:rPr>
          <w:sz w:val="28"/>
          <w:szCs w:val="28"/>
        </w:rPr>
        <w:t>12. В случае</w:t>
      </w:r>
      <w:proofErr w:type="gramStart"/>
      <w:r w:rsidRPr="00E92745">
        <w:rPr>
          <w:sz w:val="28"/>
          <w:szCs w:val="28"/>
        </w:rPr>
        <w:t>,</w:t>
      </w:r>
      <w:proofErr w:type="gramEnd"/>
      <w:r w:rsidRPr="00E92745">
        <w:rPr>
          <w:sz w:val="28"/>
          <w:szCs w:val="28"/>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E92745" w:rsidRPr="00E92745" w:rsidRDefault="00E92745" w:rsidP="00E92745">
      <w:pPr>
        <w:widowControl w:val="0"/>
        <w:autoSpaceDE w:val="0"/>
        <w:autoSpaceDN w:val="0"/>
        <w:ind w:firstLine="540"/>
        <w:jc w:val="both"/>
        <w:rPr>
          <w:sz w:val="28"/>
          <w:szCs w:val="28"/>
        </w:rPr>
      </w:pPr>
      <w:r w:rsidRPr="00E92745">
        <w:rPr>
          <w:sz w:val="28"/>
          <w:szCs w:val="28"/>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E92745" w:rsidRPr="00E92745" w:rsidRDefault="00E92745" w:rsidP="00E92745">
      <w:pPr>
        <w:widowControl w:val="0"/>
        <w:autoSpaceDE w:val="0"/>
        <w:autoSpaceDN w:val="0"/>
        <w:ind w:firstLine="540"/>
        <w:jc w:val="both"/>
        <w:rPr>
          <w:sz w:val="28"/>
          <w:szCs w:val="28"/>
        </w:rPr>
      </w:pPr>
      <w:r w:rsidRPr="00E92745">
        <w:rPr>
          <w:sz w:val="28"/>
          <w:szCs w:val="28"/>
        </w:rPr>
        <w:t>14. Порядок распределения доходов от арендной платы за земельные участки, находящиеся в муниципальной собственности Вязниковского района, по уровням бюджетной системы регулируется действующим законодательством.</w:t>
      </w:r>
    </w:p>
    <w:p w:rsidR="006A5DDA" w:rsidRPr="00E92745" w:rsidRDefault="00E92745" w:rsidP="007847CF">
      <w:pPr>
        <w:ind w:firstLine="540"/>
        <w:jc w:val="both"/>
        <w:rPr>
          <w:color w:val="000000"/>
          <w:sz w:val="28"/>
          <w:szCs w:val="28"/>
        </w:rPr>
      </w:pPr>
      <w:r w:rsidRPr="00E92745">
        <w:rPr>
          <w:sz w:val="28"/>
          <w:szCs w:val="28"/>
        </w:rPr>
        <w:lastRenderedPageBreak/>
        <w:t>15. Условия и сроки внесения арендной платы определяются в договоре аренды в соответствии с гражданским и земельным законодательством.</w:t>
      </w:r>
    </w:p>
    <w:p w:rsidR="006A5DDA" w:rsidRDefault="006A5DDA">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7847CF" w:rsidRDefault="007847CF">
      <w:pPr>
        <w:rPr>
          <w:color w:val="000000"/>
        </w:rPr>
      </w:pPr>
    </w:p>
    <w:p w:rsidR="006A5DDA" w:rsidRPr="00B47B3B" w:rsidRDefault="0044641E" w:rsidP="0044641E">
      <w:pPr>
        <w:tabs>
          <w:tab w:val="left" w:pos="993"/>
          <w:tab w:val="left" w:pos="4820"/>
        </w:tabs>
        <w:ind w:left="5103"/>
        <w:jc w:val="center"/>
        <w:rPr>
          <w:szCs w:val="28"/>
        </w:rPr>
      </w:pPr>
      <w:r>
        <w:rPr>
          <w:szCs w:val="28"/>
        </w:rPr>
        <w:lastRenderedPageBreak/>
        <w:t xml:space="preserve">Приложение </w:t>
      </w:r>
      <w:r w:rsidR="006A5DDA" w:rsidRPr="00B47B3B">
        <w:rPr>
          <w:szCs w:val="28"/>
        </w:rPr>
        <w:t>№ 2</w:t>
      </w:r>
    </w:p>
    <w:p w:rsidR="006A5DDA" w:rsidRDefault="006A5DDA" w:rsidP="0044641E">
      <w:pPr>
        <w:tabs>
          <w:tab w:val="left" w:pos="993"/>
          <w:tab w:val="left" w:pos="4820"/>
        </w:tabs>
        <w:ind w:left="5103"/>
        <w:jc w:val="center"/>
        <w:rPr>
          <w:szCs w:val="28"/>
        </w:rPr>
      </w:pPr>
      <w:r w:rsidRPr="00B47B3B">
        <w:rPr>
          <w:szCs w:val="28"/>
        </w:rPr>
        <w:t xml:space="preserve">к решению Совета </w:t>
      </w:r>
      <w:r w:rsidR="0044641E">
        <w:rPr>
          <w:szCs w:val="28"/>
        </w:rPr>
        <w:t>народных депутатов</w:t>
      </w:r>
    </w:p>
    <w:p w:rsidR="0044641E" w:rsidRDefault="0044641E" w:rsidP="0044641E">
      <w:pPr>
        <w:tabs>
          <w:tab w:val="left" w:pos="993"/>
          <w:tab w:val="left" w:pos="4820"/>
        </w:tabs>
        <w:ind w:left="5103"/>
        <w:jc w:val="center"/>
        <w:rPr>
          <w:szCs w:val="28"/>
        </w:rPr>
      </w:pPr>
      <w:r>
        <w:rPr>
          <w:szCs w:val="28"/>
        </w:rPr>
        <w:t>муниципального образования Паустовское</w:t>
      </w:r>
    </w:p>
    <w:p w:rsidR="0044641E" w:rsidRPr="00B47B3B" w:rsidRDefault="0044641E" w:rsidP="0044641E">
      <w:pPr>
        <w:tabs>
          <w:tab w:val="left" w:pos="993"/>
          <w:tab w:val="left" w:pos="4820"/>
        </w:tabs>
        <w:ind w:left="5103"/>
        <w:jc w:val="center"/>
        <w:rPr>
          <w:szCs w:val="28"/>
        </w:rPr>
      </w:pPr>
      <w:r>
        <w:rPr>
          <w:szCs w:val="28"/>
        </w:rPr>
        <w:t>Вязниковского района Владимирской области</w:t>
      </w:r>
    </w:p>
    <w:p w:rsidR="006A5DDA" w:rsidRPr="00B47B3B" w:rsidRDefault="006A5DDA" w:rsidP="0044641E">
      <w:pPr>
        <w:tabs>
          <w:tab w:val="left" w:pos="993"/>
          <w:tab w:val="left" w:pos="4820"/>
        </w:tabs>
        <w:ind w:left="5103"/>
        <w:jc w:val="center"/>
        <w:rPr>
          <w:szCs w:val="28"/>
        </w:rPr>
      </w:pPr>
      <w:r w:rsidRPr="00B47B3B">
        <w:rPr>
          <w:szCs w:val="28"/>
        </w:rPr>
        <w:t xml:space="preserve">от </w:t>
      </w:r>
      <w:r w:rsidR="003A7290">
        <w:rPr>
          <w:color w:val="000000"/>
          <w:szCs w:val="28"/>
        </w:rPr>
        <w:t>16</w:t>
      </w:r>
      <w:r w:rsidR="00F17AE7">
        <w:rPr>
          <w:color w:val="000000"/>
          <w:szCs w:val="28"/>
        </w:rPr>
        <w:t>.0</w:t>
      </w:r>
      <w:r w:rsidR="003A7290">
        <w:rPr>
          <w:color w:val="000000"/>
          <w:szCs w:val="28"/>
        </w:rPr>
        <w:t>3</w:t>
      </w:r>
      <w:r w:rsidR="00F17AE7">
        <w:rPr>
          <w:color w:val="000000"/>
          <w:szCs w:val="28"/>
        </w:rPr>
        <w:t>.2</w:t>
      </w:r>
      <w:r w:rsidR="007847CF">
        <w:rPr>
          <w:color w:val="000000"/>
          <w:szCs w:val="28"/>
        </w:rPr>
        <w:t>0</w:t>
      </w:r>
      <w:r w:rsidR="00F17AE7">
        <w:rPr>
          <w:color w:val="000000"/>
          <w:szCs w:val="28"/>
        </w:rPr>
        <w:t>17</w:t>
      </w:r>
      <w:r w:rsidR="00B47B3B" w:rsidRPr="00B47B3B">
        <w:rPr>
          <w:color w:val="000000"/>
          <w:szCs w:val="28"/>
        </w:rPr>
        <w:t xml:space="preserve"> </w:t>
      </w:r>
      <w:r w:rsidRPr="00B47B3B">
        <w:rPr>
          <w:szCs w:val="28"/>
        </w:rPr>
        <w:t xml:space="preserve">№ </w:t>
      </w:r>
      <w:r w:rsidR="003A7290">
        <w:rPr>
          <w:szCs w:val="28"/>
        </w:rPr>
        <w:t>51</w:t>
      </w:r>
    </w:p>
    <w:p w:rsidR="0044641E" w:rsidRDefault="0044641E" w:rsidP="0044641E">
      <w:pPr>
        <w:jc w:val="center"/>
        <w:rPr>
          <w:sz w:val="28"/>
          <w:szCs w:val="28"/>
        </w:rPr>
      </w:pPr>
    </w:p>
    <w:p w:rsidR="006A5DDA" w:rsidRPr="0044641E" w:rsidRDefault="006A5DDA" w:rsidP="0044641E">
      <w:pPr>
        <w:jc w:val="center"/>
        <w:rPr>
          <w:b/>
          <w:sz w:val="28"/>
          <w:szCs w:val="28"/>
        </w:rPr>
      </w:pPr>
      <w:r w:rsidRPr="0044641E">
        <w:rPr>
          <w:b/>
          <w:sz w:val="28"/>
          <w:szCs w:val="28"/>
        </w:rPr>
        <w:t>Таблица</w:t>
      </w:r>
    </w:p>
    <w:p w:rsidR="006A5DDA" w:rsidRPr="0044641E" w:rsidRDefault="006A5DDA" w:rsidP="0044641E">
      <w:pPr>
        <w:jc w:val="center"/>
        <w:rPr>
          <w:b/>
          <w:sz w:val="28"/>
          <w:szCs w:val="28"/>
        </w:rPr>
      </w:pPr>
      <w:r w:rsidRPr="0044641E">
        <w:rPr>
          <w:b/>
          <w:sz w:val="28"/>
          <w:szCs w:val="28"/>
        </w:rPr>
        <w:t>ставок от кадастровой стоимости земельного участка, учитывающих вид разрешенного использования земель, установ</w:t>
      </w:r>
      <w:r w:rsidR="002553F9">
        <w:rPr>
          <w:b/>
          <w:sz w:val="28"/>
          <w:szCs w:val="28"/>
        </w:rPr>
        <w:t xml:space="preserve">ленных для земельных участков, </w:t>
      </w:r>
      <w:r w:rsidR="00C1530A" w:rsidRPr="0044641E">
        <w:rPr>
          <w:b/>
          <w:sz w:val="28"/>
          <w:szCs w:val="28"/>
        </w:rPr>
        <w:t>находящихся в</w:t>
      </w:r>
      <w:r w:rsidRPr="0044641E">
        <w:rPr>
          <w:b/>
          <w:sz w:val="28"/>
          <w:szCs w:val="28"/>
        </w:rPr>
        <w:t xml:space="preserve"> муниципальной собственности муниципального образования </w:t>
      </w:r>
      <w:r w:rsidR="002553F9">
        <w:rPr>
          <w:b/>
          <w:sz w:val="28"/>
          <w:szCs w:val="28"/>
        </w:rPr>
        <w:t>Паустовское</w:t>
      </w:r>
    </w:p>
    <w:p w:rsidR="006A5DDA" w:rsidRDefault="006A5DDA" w:rsidP="006A5DDA">
      <w:pPr>
        <w:ind w:firstLine="709"/>
        <w:jc w:val="center"/>
        <w:rPr>
          <w:sz w:val="12"/>
          <w:szCs w:val="12"/>
        </w:rPr>
      </w:pPr>
    </w:p>
    <w:p w:rsidR="002553F9" w:rsidRPr="005C23AF" w:rsidRDefault="002553F9" w:rsidP="006A5DDA">
      <w:pPr>
        <w:ind w:firstLine="709"/>
        <w:jc w:val="center"/>
        <w:rPr>
          <w:sz w:val="12"/>
          <w:szCs w:val="12"/>
        </w:rPr>
      </w:pPr>
    </w:p>
    <w:tbl>
      <w:tblPr>
        <w:tblW w:w="5765" w:type="pct"/>
        <w:tblCellMar>
          <w:left w:w="0" w:type="dxa"/>
          <w:right w:w="0" w:type="dxa"/>
        </w:tblCellMar>
        <w:tblLook w:val="04A0" w:firstRow="1" w:lastRow="0" w:firstColumn="1" w:lastColumn="0" w:noHBand="0" w:noVBand="1"/>
      </w:tblPr>
      <w:tblGrid>
        <w:gridCol w:w="876"/>
        <w:gridCol w:w="2843"/>
        <w:gridCol w:w="3759"/>
        <w:gridCol w:w="2660"/>
        <w:gridCol w:w="1550"/>
      </w:tblGrid>
      <w:tr w:rsidR="003A7290" w:rsidRPr="00861C0A" w:rsidTr="00861C0A">
        <w:trPr>
          <w:gridAfter w:val="1"/>
          <w:wAfter w:w="663" w:type="pct"/>
          <w:trHeight w:val="58"/>
        </w:trPr>
        <w:tc>
          <w:tcPr>
            <w:tcW w:w="3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w:t>
            </w:r>
          </w:p>
          <w:p w:rsidR="003A7290" w:rsidRPr="00861C0A" w:rsidRDefault="003A7290" w:rsidP="00861C0A">
            <w:pPr>
              <w:jc w:val="center"/>
            </w:pPr>
            <w:proofErr w:type="gramStart"/>
            <w:r w:rsidRPr="00861C0A">
              <w:t>п</w:t>
            </w:r>
            <w:proofErr w:type="gramEnd"/>
            <w:r w:rsidRPr="00861C0A">
              <w:t>/п</w:t>
            </w:r>
          </w:p>
        </w:tc>
        <w:tc>
          <w:tcPr>
            <w:tcW w:w="121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Вид разрешенного использования земельного участка</w:t>
            </w:r>
          </w:p>
        </w:tc>
        <w:tc>
          <w:tcPr>
            <w:tcW w:w="160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Описание вида разрешенного использование земельного участка</w:t>
            </w:r>
          </w:p>
        </w:tc>
        <w:tc>
          <w:tcPr>
            <w:tcW w:w="113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Ставка от кадастровой стоимости земельного участка</w:t>
            </w:r>
          </w:p>
        </w:tc>
      </w:tr>
      <w:tr w:rsidR="003A7290" w:rsidRPr="00861C0A" w:rsidTr="00861C0A">
        <w:trPr>
          <w:gridAfter w:val="1"/>
          <w:wAfter w:w="663" w:type="pct"/>
          <w:trHeight w:val="58"/>
        </w:trPr>
        <w:tc>
          <w:tcPr>
            <w:tcW w:w="3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1</w:t>
            </w:r>
          </w:p>
        </w:tc>
        <w:tc>
          <w:tcPr>
            <w:tcW w:w="1216" w:type="pct"/>
            <w:tcBorders>
              <w:top w:val="nil"/>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2</w:t>
            </w:r>
          </w:p>
        </w:tc>
        <w:tc>
          <w:tcPr>
            <w:tcW w:w="1608" w:type="pct"/>
            <w:tcBorders>
              <w:top w:val="nil"/>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3</w:t>
            </w:r>
          </w:p>
        </w:tc>
        <w:tc>
          <w:tcPr>
            <w:tcW w:w="1137" w:type="pct"/>
            <w:tcBorders>
              <w:top w:val="nil"/>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4</w:t>
            </w:r>
          </w:p>
        </w:tc>
      </w:tr>
      <w:tr w:rsidR="003A7290" w:rsidRPr="00861C0A" w:rsidTr="003A7290">
        <w:trPr>
          <w:gridAfter w:val="1"/>
          <w:wAfter w:w="663" w:type="pct"/>
          <w:trHeight w:val="58"/>
        </w:trPr>
        <w:tc>
          <w:tcPr>
            <w:tcW w:w="37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1.</w:t>
            </w:r>
          </w:p>
        </w:tc>
        <w:tc>
          <w:tcPr>
            <w:tcW w:w="1216" w:type="pct"/>
            <w:tcBorders>
              <w:top w:val="nil"/>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Сельскохозяйственное использование</w:t>
            </w:r>
          </w:p>
        </w:tc>
        <w:tc>
          <w:tcPr>
            <w:tcW w:w="2746" w:type="pct"/>
            <w:gridSpan w:val="2"/>
            <w:tcBorders>
              <w:top w:val="nil"/>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861C0A">
            <w:pPr>
              <w:jc w:val="both"/>
            </w:pPr>
            <w:r w:rsidRPr="00861C0A">
              <w:t>Ведение сельского хозяйства, размещение зданий и сооружений, используемых для хранения и переработки сельскохозяйственной продукции:</w:t>
            </w:r>
          </w:p>
        </w:tc>
      </w:tr>
      <w:tr w:rsidR="003A7290" w:rsidRPr="00861C0A" w:rsidTr="003A7290">
        <w:trPr>
          <w:gridAfter w:val="1"/>
          <w:wAfter w:w="663" w:type="pct"/>
          <w:trHeight w:val="212"/>
        </w:trPr>
        <w:tc>
          <w:tcPr>
            <w:tcW w:w="375" w:type="pct"/>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1.1.</w:t>
            </w:r>
          </w:p>
        </w:tc>
        <w:tc>
          <w:tcPr>
            <w:tcW w:w="1216" w:type="pct"/>
            <w:tcBorders>
              <w:top w:val="nil"/>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Растениеводство</w:t>
            </w:r>
          </w:p>
        </w:tc>
        <w:tc>
          <w:tcPr>
            <w:tcW w:w="2746" w:type="pct"/>
            <w:gridSpan w:val="2"/>
            <w:tcBorders>
              <w:top w:val="nil"/>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связанной с выращиванием сельскохозяйственных культур:</w:t>
            </w:r>
          </w:p>
        </w:tc>
      </w:tr>
      <w:tr w:rsidR="003A7290" w:rsidRPr="00861C0A" w:rsidTr="00861C0A">
        <w:trPr>
          <w:gridAfter w:val="1"/>
          <w:wAfter w:w="663" w:type="pct"/>
          <w:trHeight w:val="1381"/>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1.1.1.</w:t>
            </w:r>
          </w:p>
        </w:tc>
        <w:tc>
          <w:tcPr>
            <w:tcW w:w="1216" w:type="pct"/>
            <w:tcBorders>
              <w:top w:val="nil"/>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Выращивание зерновых и иных  сельскохозяйственных культур</w:t>
            </w:r>
          </w:p>
        </w:tc>
        <w:tc>
          <w:tcPr>
            <w:tcW w:w="1608" w:type="pct"/>
            <w:tcBorders>
              <w:top w:val="nil"/>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nil"/>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861C0A" w:rsidRDefault="00861C0A" w:rsidP="00861C0A">
            <w:pPr>
              <w:jc w:val="center"/>
            </w:pPr>
          </w:p>
          <w:p w:rsidR="00861C0A" w:rsidRDefault="00861C0A" w:rsidP="00861C0A">
            <w:pPr>
              <w:jc w:val="center"/>
            </w:pPr>
          </w:p>
          <w:p w:rsidR="00861C0A" w:rsidRPr="00861C0A" w:rsidRDefault="00861C0A" w:rsidP="00861C0A">
            <w:pPr>
              <w:jc w:val="center"/>
            </w:pPr>
          </w:p>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289"/>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1.1.2.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Овощеводство</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w:t>
            </w:r>
            <w:r w:rsidR="00F5798B">
              <w:t>скохозяйственных культур, в том</w:t>
            </w:r>
            <w:r w:rsidRPr="00861C0A">
              <w:t xml:space="preserve"> числе с использованием теплиц:</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861C0A" w:rsidRPr="00861C0A" w:rsidRDefault="00861C0A" w:rsidP="00861C0A">
            <w:pPr>
              <w:jc w:val="center"/>
            </w:pPr>
          </w:p>
          <w:p w:rsidR="003A7290"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659"/>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1.1.3.</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Выращивание тонизирующих, лекарственных, цветочных культур</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в том числе на сельскохозяйственных угодьях, связанной с производством ча</w:t>
            </w:r>
            <w:r w:rsidR="00F5798B">
              <w:t>я, лекарственных и</w:t>
            </w:r>
            <w:r w:rsidRPr="00861C0A">
              <w:t xml:space="preserve"> цветочных культур:</w:t>
            </w:r>
          </w:p>
          <w:p w:rsidR="003A7290" w:rsidRPr="00861C0A" w:rsidRDefault="003A7290" w:rsidP="00861C0A">
            <w:pPr>
              <w:jc w:val="both"/>
            </w:pPr>
            <w:r w:rsidRPr="00861C0A">
              <w:lastRenderedPageBreak/>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7847CF">
            <w:pPr>
              <w:jc w:val="center"/>
            </w:pPr>
          </w:p>
          <w:p w:rsidR="003A7290" w:rsidRDefault="003A7290" w:rsidP="007847CF">
            <w:pPr>
              <w:jc w:val="center"/>
            </w:pPr>
          </w:p>
          <w:p w:rsidR="00861C0A" w:rsidRDefault="00861C0A" w:rsidP="007847CF">
            <w:pPr>
              <w:jc w:val="center"/>
            </w:pPr>
          </w:p>
          <w:p w:rsidR="00861C0A" w:rsidRDefault="00861C0A" w:rsidP="007847CF">
            <w:pPr>
              <w:jc w:val="center"/>
            </w:pPr>
          </w:p>
          <w:p w:rsidR="00861C0A" w:rsidRDefault="00861C0A" w:rsidP="007847CF">
            <w:pPr>
              <w:jc w:val="center"/>
            </w:pPr>
          </w:p>
          <w:p w:rsidR="00861C0A" w:rsidRPr="00861C0A" w:rsidRDefault="00861C0A" w:rsidP="007847CF">
            <w:pPr>
              <w:jc w:val="center"/>
            </w:pPr>
          </w:p>
          <w:p w:rsidR="003A7290" w:rsidRPr="00861C0A" w:rsidRDefault="003A7290" w:rsidP="00861C0A">
            <w:pPr>
              <w:jc w:val="center"/>
            </w:pPr>
            <w:r w:rsidRPr="00861C0A">
              <w:lastRenderedPageBreak/>
              <w:t>0,6</w:t>
            </w:r>
          </w:p>
          <w:p w:rsidR="003A7290" w:rsidRPr="00861C0A" w:rsidRDefault="003A7290" w:rsidP="00861C0A">
            <w:pPr>
              <w:jc w:val="center"/>
            </w:pPr>
            <w:r w:rsidRPr="00861C0A">
              <w:t>10,0</w:t>
            </w:r>
          </w:p>
        </w:tc>
      </w:tr>
      <w:tr w:rsidR="003A7290" w:rsidRPr="00861C0A" w:rsidTr="00861C0A">
        <w:trPr>
          <w:gridAfter w:val="1"/>
          <w:wAfter w:w="663" w:type="pct"/>
          <w:trHeight w:val="306"/>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1.1.4.</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Выращивание льна и конопли</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в том числе на сельскохозяйственных угодьях, связанной с выращиванием льна, конопли:</w:t>
            </w:r>
          </w:p>
          <w:p w:rsidR="003A7290" w:rsidRPr="00861C0A" w:rsidRDefault="00861C0A" w:rsidP="00861C0A">
            <w:pPr>
              <w:jc w:val="both"/>
            </w:pPr>
            <w:r>
              <w:t xml:space="preserve">- </w:t>
            </w:r>
            <w:proofErr w:type="gramStart"/>
            <w:r>
              <w:t>используемые</w:t>
            </w:r>
            <w:proofErr w:type="gramEnd"/>
            <w:r>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p w:rsidR="003A7290" w:rsidRPr="00861C0A" w:rsidRDefault="003A7290" w:rsidP="00861C0A">
            <w:pPr>
              <w:jc w:val="center"/>
            </w:pPr>
          </w:p>
          <w:p w:rsidR="003A7290" w:rsidRPr="00861C0A" w:rsidRDefault="003A7290" w:rsidP="00861C0A">
            <w:pPr>
              <w:jc w:val="center"/>
            </w:pPr>
          </w:p>
          <w:p w:rsidR="00861C0A" w:rsidRDefault="00861C0A" w:rsidP="00861C0A">
            <w:pPr>
              <w:jc w:val="center"/>
            </w:pPr>
          </w:p>
          <w:p w:rsidR="00861C0A" w:rsidRPr="00861C0A" w:rsidRDefault="00861C0A" w:rsidP="00861C0A">
            <w:pPr>
              <w:jc w:val="center"/>
            </w:pPr>
          </w:p>
          <w:p w:rsidR="003A7290"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3A7290">
        <w:trPr>
          <w:gridAfter w:val="1"/>
          <w:wAfter w:w="663" w:type="pct"/>
          <w:trHeight w:val="1236"/>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1.2.</w:t>
            </w:r>
          </w:p>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Животноводство</w:t>
            </w:r>
          </w:p>
        </w:tc>
        <w:tc>
          <w:tcPr>
            <w:tcW w:w="2746" w:type="pct"/>
            <w:gridSpan w:val="2"/>
            <w:tcBorders>
              <w:top w:val="single" w:sz="4" w:space="0" w:color="auto"/>
              <w:left w:val="nil"/>
              <w:bottom w:val="single" w:sz="8"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w:t>
            </w:r>
            <w:proofErr w:type="gramStart"/>
            <w:r w:rsidRPr="00861C0A">
              <w:t>и(</w:t>
            </w:r>
            <w:proofErr w:type="gramEnd"/>
            <w:r w:rsidRPr="00861C0A">
              <w:t>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3A7290" w:rsidRPr="00861C0A" w:rsidTr="00861C0A">
        <w:trPr>
          <w:gridAfter w:val="1"/>
          <w:wAfter w:w="663" w:type="pct"/>
          <w:trHeight w:val="171"/>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1.2.1.</w:t>
            </w:r>
          </w:p>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861C0A">
            <w:r w:rsidRPr="00861C0A">
              <w:t>Скотоводство</w:t>
            </w:r>
          </w:p>
        </w:tc>
        <w:tc>
          <w:tcPr>
            <w:tcW w:w="1608"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в том числе  на сельскохозяйственных угодьях, связанной с разведением сельскохозяйственных животн</w:t>
            </w:r>
            <w:r w:rsidR="00861C0A">
              <w:t>ых (</w:t>
            </w:r>
            <w:r w:rsidRPr="00861C0A">
              <w:t>крупного рогатого скота, овец, коз, лошадей, верблюдов, оленей);</w:t>
            </w:r>
          </w:p>
          <w:p w:rsidR="003A7290" w:rsidRPr="00861C0A" w:rsidRDefault="003A7290" w:rsidP="00861C0A">
            <w:pPr>
              <w:jc w:val="both"/>
            </w:pPr>
            <w:r w:rsidRPr="00861C0A">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A7290" w:rsidRPr="00861C0A" w:rsidRDefault="003A7290" w:rsidP="00861C0A">
            <w:pPr>
              <w:jc w:val="both"/>
            </w:pPr>
            <w:r w:rsidRPr="00861C0A">
              <w:t>разведение племенных животных, производство и использование племенной продукции (материала):</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8" w:space="0" w:color="auto"/>
              <w:left w:val="single" w:sz="4" w:space="0" w:color="auto"/>
              <w:bottom w:val="single" w:sz="8" w:space="0" w:color="auto"/>
              <w:right w:val="single" w:sz="8" w:space="0" w:color="000000"/>
            </w:tcBorders>
          </w:tcPr>
          <w:p w:rsidR="003A7290" w:rsidRPr="00861C0A" w:rsidRDefault="003A7290" w:rsidP="003A7290"/>
          <w:p w:rsidR="003A7290" w:rsidRPr="00861C0A" w:rsidRDefault="003A7290" w:rsidP="00861C0A">
            <w:pPr>
              <w:jc w:val="center"/>
            </w:pPr>
          </w:p>
          <w:p w:rsidR="003A7290" w:rsidRDefault="003A7290" w:rsidP="00861C0A">
            <w:pPr>
              <w:jc w:val="center"/>
            </w:pPr>
          </w:p>
          <w:p w:rsidR="00861C0A" w:rsidRPr="00861C0A" w:rsidRDefault="00861C0A" w:rsidP="00861C0A">
            <w:pPr>
              <w:jc w:val="center"/>
            </w:pPr>
          </w:p>
          <w:p w:rsidR="003A7290" w:rsidRPr="00861C0A" w:rsidRDefault="003A7290" w:rsidP="00861C0A">
            <w:pPr>
              <w:jc w:val="center"/>
            </w:pPr>
          </w:p>
          <w:p w:rsidR="003A7290" w:rsidRPr="00861C0A" w:rsidRDefault="003A7290" w:rsidP="00861C0A">
            <w:pPr>
              <w:jc w:val="center"/>
            </w:pPr>
          </w:p>
          <w:p w:rsidR="003A7290" w:rsidRDefault="003A7290"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Pr="00861C0A" w:rsidRDefault="00861C0A" w:rsidP="00861C0A">
            <w:pPr>
              <w:jc w:val="center"/>
            </w:pPr>
          </w:p>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1998"/>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1.2.2.</w:t>
            </w:r>
          </w:p>
          <w:p w:rsidR="003A7290" w:rsidRPr="00861C0A" w:rsidRDefault="003A7290" w:rsidP="003A7290"/>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Звероводство</w:t>
            </w:r>
          </w:p>
        </w:tc>
        <w:tc>
          <w:tcPr>
            <w:tcW w:w="1608"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связанной с разведением в неволе ценных пушных зверей;</w:t>
            </w:r>
          </w:p>
          <w:p w:rsidR="003A7290" w:rsidRPr="00861C0A" w:rsidRDefault="003A7290" w:rsidP="00861C0A">
            <w:pPr>
              <w:jc w:val="both"/>
            </w:pPr>
            <w:r w:rsidRPr="00861C0A">
              <w:t>размещение зданий, сооружений, используемых для содержания и разведения животных, производства, хранения и первичной переработки продукции;</w:t>
            </w:r>
          </w:p>
          <w:p w:rsidR="003A7290" w:rsidRPr="00861C0A" w:rsidRDefault="003A7290" w:rsidP="00861C0A">
            <w:pPr>
              <w:jc w:val="both"/>
            </w:pPr>
            <w:r w:rsidRPr="00861C0A">
              <w:lastRenderedPageBreak/>
              <w:t>разведение племенных животных, производство и использование племенной продукции (материала):</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8" w:space="0" w:color="auto"/>
              <w:left w:val="single" w:sz="4" w:space="0" w:color="auto"/>
              <w:bottom w:val="single" w:sz="8" w:space="0" w:color="auto"/>
              <w:right w:val="single" w:sz="8" w:space="0" w:color="000000"/>
            </w:tcBorders>
          </w:tcPr>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Default="003A7290" w:rsidP="003A7290"/>
          <w:p w:rsidR="00861C0A" w:rsidRDefault="00861C0A" w:rsidP="003A7290"/>
          <w:p w:rsidR="00861C0A" w:rsidRDefault="00861C0A" w:rsidP="003A7290"/>
          <w:p w:rsidR="00861C0A" w:rsidRDefault="00861C0A" w:rsidP="003A7290"/>
          <w:p w:rsidR="00861C0A" w:rsidRDefault="00861C0A" w:rsidP="003A7290"/>
          <w:p w:rsidR="00861C0A" w:rsidRDefault="00861C0A" w:rsidP="003A7290"/>
          <w:p w:rsidR="003A7290" w:rsidRPr="00861C0A" w:rsidRDefault="003A7290" w:rsidP="00861C0A">
            <w:pPr>
              <w:jc w:val="center"/>
            </w:pPr>
          </w:p>
          <w:p w:rsidR="003A7290" w:rsidRPr="00861C0A" w:rsidRDefault="003A7290" w:rsidP="00861C0A">
            <w:pPr>
              <w:jc w:val="center"/>
            </w:pPr>
          </w:p>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17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1.2.3.</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Птицеводство</w:t>
            </w:r>
          </w:p>
        </w:tc>
        <w:tc>
          <w:tcPr>
            <w:tcW w:w="1608" w:type="pct"/>
            <w:tcBorders>
              <w:top w:val="single" w:sz="8" w:space="0" w:color="auto"/>
              <w:left w:val="nil"/>
              <w:bottom w:val="single" w:sz="4" w:space="0" w:color="auto"/>
              <w:right w:val="single" w:sz="4" w:space="0" w:color="auto"/>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связанной с разведением домашних пород птиц, в том числе водоплавающих;</w:t>
            </w:r>
          </w:p>
          <w:p w:rsidR="003A7290" w:rsidRPr="00861C0A" w:rsidRDefault="003A7290" w:rsidP="00861C0A">
            <w:pPr>
              <w:jc w:val="both"/>
            </w:pPr>
            <w:r w:rsidRPr="00861C0A">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A7290" w:rsidRPr="00861C0A" w:rsidRDefault="003A7290" w:rsidP="00861C0A">
            <w:pPr>
              <w:jc w:val="both"/>
            </w:pPr>
            <w:r w:rsidRPr="00861C0A">
              <w:t>разведение племенных животных, производство и использование племенной продукции (материала):</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00861C0A">
              <w:t xml:space="preserve">не </w:t>
            </w:r>
            <w:proofErr w:type="gramStart"/>
            <w:r w:rsidR="00861C0A">
              <w:t>используемые</w:t>
            </w:r>
            <w:proofErr w:type="gramEnd"/>
            <w:r w:rsidR="00861C0A">
              <w:t xml:space="preserve"> по назначению в</w:t>
            </w:r>
            <w:r w:rsidRPr="00861C0A">
              <w:t xml:space="preserve"> период 1 года и более</w:t>
            </w:r>
          </w:p>
        </w:tc>
        <w:tc>
          <w:tcPr>
            <w:tcW w:w="1137" w:type="pct"/>
            <w:tcBorders>
              <w:top w:val="single" w:sz="8" w:space="0" w:color="auto"/>
              <w:left w:val="single" w:sz="4" w:space="0" w:color="auto"/>
              <w:bottom w:val="single" w:sz="4" w:space="0" w:color="auto"/>
              <w:right w:val="single" w:sz="8" w:space="0" w:color="000000"/>
            </w:tcBorders>
          </w:tcPr>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Default="003A7290" w:rsidP="003A7290"/>
          <w:p w:rsidR="00861C0A" w:rsidRDefault="00861C0A" w:rsidP="003A7290"/>
          <w:p w:rsidR="00861C0A" w:rsidRDefault="00861C0A" w:rsidP="003A7290"/>
          <w:p w:rsidR="00861C0A" w:rsidRDefault="00861C0A" w:rsidP="003A7290"/>
          <w:p w:rsidR="00861C0A" w:rsidRDefault="00861C0A" w:rsidP="003A7290"/>
          <w:p w:rsidR="00861C0A" w:rsidRDefault="00861C0A" w:rsidP="003A7290"/>
          <w:p w:rsidR="00861C0A" w:rsidRDefault="00861C0A" w:rsidP="003A7290"/>
          <w:p w:rsidR="00861C0A" w:rsidRPr="00861C0A" w:rsidRDefault="00861C0A" w:rsidP="003A7290"/>
          <w:p w:rsidR="003A7290" w:rsidRPr="00861C0A" w:rsidRDefault="003A7290" w:rsidP="00861C0A">
            <w:pPr>
              <w:jc w:val="center"/>
            </w:pPr>
          </w:p>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trHeight w:val="58"/>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1.2.4.</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Свиноводство</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61C0A">
            <w:pPr>
              <w:jc w:val="both"/>
            </w:pPr>
            <w:r w:rsidRPr="00861C0A">
              <w:t>Осуществление хозяйственной деятельности, связанной с разведением свиней;</w:t>
            </w:r>
          </w:p>
          <w:p w:rsidR="003A7290" w:rsidRPr="00861C0A" w:rsidRDefault="003A7290" w:rsidP="00861C0A">
            <w:pPr>
              <w:jc w:val="both"/>
            </w:pPr>
            <w:r w:rsidRPr="00861C0A">
              <w:t>размещение зданий, сооружений, используемых для содержания и разведения животных, производства, хранения и первичной переработки продукции;</w:t>
            </w:r>
          </w:p>
          <w:p w:rsidR="003A7290" w:rsidRPr="00861C0A" w:rsidRDefault="003A7290" w:rsidP="00861C0A">
            <w:pPr>
              <w:jc w:val="both"/>
            </w:pPr>
            <w:r w:rsidRPr="00861C0A">
              <w:t>разведение племенных животных, производство и использование племенной продукции (материала):</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single" w:sz="4" w:space="0" w:color="auto"/>
              <w:bottom w:val="single" w:sz="4" w:space="0" w:color="auto"/>
              <w:right w:val="single" w:sz="4" w:space="0" w:color="auto"/>
            </w:tcBorders>
          </w:tcPr>
          <w:p w:rsidR="003A7290" w:rsidRPr="00861C0A" w:rsidRDefault="003A7290" w:rsidP="003A7290"/>
          <w:p w:rsidR="003A7290" w:rsidRPr="00861C0A" w:rsidRDefault="003A7290" w:rsidP="007847CF">
            <w:pPr>
              <w:jc w:val="center"/>
            </w:pPr>
          </w:p>
          <w:p w:rsidR="003A7290" w:rsidRPr="00861C0A" w:rsidRDefault="003A7290" w:rsidP="007847CF">
            <w:pPr>
              <w:jc w:val="center"/>
            </w:pPr>
          </w:p>
          <w:p w:rsidR="003A7290" w:rsidRPr="00861C0A" w:rsidRDefault="003A7290" w:rsidP="007847CF">
            <w:pPr>
              <w:jc w:val="center"/>
            </w:pPr>
          </w:p>
          <w:p w:rsidR="003A7290" w:rsidRPr="00861C0A" w:rsidRDefault="003A7290" w:rsidP="007847CF">
            <w:pPr>
              <w:jc w:val="center"/>
            </w:pPr>
          </w:p>
          <w:p w:rsidR="003A7290" w:rsidRPr="00861C0A" w:rsidRDefault="003A7290" w:rsidP="007847CF">
            <w:pPr>
              <w:jc w:val="center"/>
            </w:pPr>
          </w:p>
          <w:p w:rsidR="003A7290" w:rsidRPr="00861C0A" w:rsidRDefault="003A7290" w:rsidP="007847CF">
            <w:pPr>
              <w:jc w:val="center"/>
            </w:pPr>
          </w:p>
          <w:p w:rsidR="003A7290" w:rsidRDefault="003A7290" w:rsidP="007847CF">
            <w:pPr>
              <w:jc w:val="center"/>
            </w:pPr>
          </w:p>
          <w:p w:rsidR="00861C0A" w:rsidRDefault="00861C0A" w:rsidP="007847CF">
            <w:pPr>
              <w:jc w:val="center"/>
            </w:pPr>
          </w:p>
          <w:p w:rsidR="00861C0A" w:rsidRDefault="00861C0A" w:rsidP="007847CF">
            <w:pPr>
              <w:jc w:val="center"/>
            </w:pPr>
          </w:p>
          <w:p w:rsidR="00861C0A" w:rsidRDefault="00861C0A" w:rsidP="007847CF">
            <w:pPr>
              <w:jc w:val="center"/>
            </w:pPr>
          </w:p>
          <w:p w:rsidR="00861C0A" w:rsidRDefault="00861C0A" w:rsidP="007847CF">
            <w:pPr>
              <w:jc w:val="center"/>
            </w:pPr>
          </w:p>
          <w:p w:rsidR="00861C0A" w:rsidRPr="00861C0A" w:rsidRDefault="00861C0A" w:rsidP="007847CF">
            <w:pPr>
              <w:jc w:val="center"/>
            </w:pPr>
          </w:p>
          <w:p w:rsidR="003A7290" w:rsidRPr="00861C0A" w:rsidRDefault="003A7290" w:rsidP="007847CF">
            <w:pPr>
              <w:jc w:val="center"/>
            </w:pPr>
            <w:r w:rsidRPr="00861C0A">
              <w:t>0,6</w:t>
            </w:r>
          </w:p>
          <w:p w:rsidR="003A7290" w:rsidRPr="00861C0A" w:rsidRDefault="003A7290" w:rsidP="00861C0A">
            <w:pPr>
              <w:jc w:val="center"/>
            </w:pPr>
            <w:r w:rsidRPr="00861C0A">
              <w:t>10,0</w:t>
            </w:r>
          </w:p>
        </w:tc>
        <w:tc>
          <w:tcPr>
            <w:tcW w:w="663" w:type="pct"/>
            <w:tcBorders>
              <w:left w:val="single" w:sz="4" w:space="0" w:color="auto"/>
            </w:tcBorders>
          </w:tcPr>
          <w:p w:rsidR="003A7290" w:rsidRPr="00861C0A" w:rsidRDefault="003A7290" w:rsidP="003A7290"/>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1.3.</w:t>
            </w:r>
          </w:p>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Пчеловодство</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7290" w:rsidRPr="00861C0A" w:rsidRDefault="003A7290" w:rsidP="00861C0A">
            <w:pPr>
              <w:jc w:val="both"/>
            </w:pPr>
            <w:r w:rsidRPr="00861C0A">
              <w:t>размещение ульев, иных объектов и</w:t>
            </w:r>
            <w:r w:rsidR="00F5798B">
              <w:t xml:space="preserve"> </w:t>
            </w:r>
            <w:r w:rsidRPr="00861C0A">
              <w:t>оборудования, необходимого для пчеловодства и разведения иных полезных насекомых;</w:t>
            </w:r>
          </w:p>
          <w:p w:rsidR="003A7290" w:rsidRPr="00861C0A" w:rsidRDefault="003A7290" w:rsidP="00861C0A">
            <w:pPr>
              <w:jc w:val="both"/>
            </w:pPr>
            <w:r w:rsidRPr="00861C0A">
              <w:lastRenderedPageBreak/>
              <w:t>размещение сооружений, используемых для хранения и первичной переработки продукции пчеловодства:</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Default="003A7290" w:rsidP="00861C0A">
            <w:pPr>
              <w:jc w:val="center"/>
            </w:pPr>
          </w:p>
          <w:p w:rsidR="00861C0A" w:rsidRDefault="00861C0A" w:rsidP="00861C0A">
            <w:pPr>
              <w:jc w:val="center"/>
            </w:pPr>
          </w:p>
          <w:p w:rsidR="00861C0A" w:rsidRDefault="00861C0A" w:rsidP="00861C0A">
            <w:pPr>
              <w:jc w:val="center"/>
            </w:pPr>
          </w:p>
          <w:p w:rsidR="00861C0A" w:rsidRPr="00861C0A" w:rsidRDefault="00861C0A" w:rsidP="00861C0A">
            <w:pPr>
              <w:jc w:val="center"/>
            </w:pPr>
          </w:p>
          <w:p w:rsidR="003A7290" w:rsidRPr="00861C0A" w:rsidRDefault="003A7290" w:rsidP="00861C0A">
            <w:pPr>
              <w:jc w:val="center"/>
            </w:pPr>
          </w:p>
          <w:p w:rsidR="003A7290"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997"/>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1.4.</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Рыбоводство</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Осуществление хозяйственной деятел</w:t>
            </w:r>
            <w:r w:rsidR="00F5798B">
              <w:t>ьности, связанной с разведением</w:t>
            </w:r>
            <w:r w:rsidRPr="00861C0A">
              <w:t xml:space="preserve"> и (или) содержанием, выращиванием объектов рыбоводства (</w:t>
            </w:r>
            <w:proofErr w:type="spellStart"/>
            <w:r w:rsidRPr="00861C0A">
              <w:t>аквакультуры</w:t>
            </w:r>
            <w:proofErr w:type="spellEnd"/>
            <w:r w:rsidRPr="00861C0A">
              <w:t xml:space="preserve">); </w:t>
            </w:r>
          </w:p>
          <w:p w:rsidR="003A7290" w:rsidRPr="00861C0A" w:rsidRDefault="003A7290" w:rsidP="00861C0A">
            <w:pPr>
              <w:jc w:val="both"/>
            </w:pPr>
            <w:r w:rsidRPr="00861C0A">
              <w:t>размещение зданий, сооружений, оборудования, необходимых для осуществления рыбоводства (</w:t>
            </w:r>
            <w:proofErr w:type="spellStart"/>
            <w:r w:rsidRPr="00861C0A">
              <w:t>аквакультуры</w:t>
            </w:r>
            <w:proofErr w:type="spellEnd"/>
            <w:r w:rsidRPr="00861C0A">
              <w:t>):</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p w:rsidR="003A7290" w:rsidRPr="00861C0A" w:rsidRDefault="003A7290" w:rsidP="003A7290"/>
          <w:p w:rsidR="003A7290" w:rsidRDefault="003A7290" w:rsidP="003A7290"/>
          <w:p w:rsidR="00861C0A" w:rsidRDefault="00861C0A" w:rsidP="003A7290"/>
          <w:p w:rsidR="00861C0A" w:rsidRDefault="00861C0A" w:rsidP="003A7290"/>
          <w:p w:rsidR="00861C0A" w:rsidRDefault="00861C0A" w:rsidP="003A7290"/>
          <w:p w:rsidR="00861C0A" w:rsidRDefault="00861C0A" w:rsidP="003A7290"/>
          <w:p w:rsidR="00861C0A" w:rsidRDefault="00861C0A" w:rsidP="003A7290"/>
          <w:p w:rsidR="00861C0A" w:rsidRPr="00861C0A" w:rsidRDefault="00861C0A" w:rsidP="003A7290"/>
          <w:p w:rsidR="003A7290" w:rsidRPr="00861C0A" w:rsidRDefault="003A7290" w:rsidP="003A7290"/>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559"/>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1.5.</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Научное обеспечение  сельского хозяйства</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3A7290" w:rsidRPr="00861C0A" w:rsidRDefault="003A7290" w:rsidP="00861C0A">
            <w:pPr>
              <w:jc w:val="both"/>
            </w:pPr>
            <w:r w:rsidRPr="00861C0A">
              <w:t>размещение коллекций генетических ресурсов растений:</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Default="003A7290" w:rsidP="00861C0A">
            <w:pPr>
              <w:jc w:val="center"/>
            </w:pPr>
          </w:p>
          <w:p w:rsidR="00861C0A" w:rsidRDefault="00861C0A" w:rsidP="00861C0A">
            <w:pPr>
              <w:jc w:val="center"/>
            </w:pPr>
          </w:p>
          <w:p w:rsidR="00861C0A" w:rsidRPr="00861C0A" w:rsidRDefault="00861C0A" w:rsidP="00861C0A">
            <w:pPr>
              <w:jc w:val="center"/>
            </w:pPr>
          </w:p>
          <w:p w:rsidR="003A7290" w:rsidRPr="00861C0A" w:rsidRDefault="003A7290" w:rsidP="00861C0A">
            <w:pPr>
              <w:jc w:val="center"/>
            </w:pPr>
            <w:r w:rsidRPr="00861C0A">
              <w:t>0,6</w:t>
            </w:r>
          </w:p>
          <w:p w:rsidR="003A7290" w:rsidRPr="00861C0A" w:rsidRDefault="003A7290" w:rsidP="00861C0A">
            <w:pPr>
              <w:jc w:val="center"/>
            </w:pPr>
            <w:r w:rsidRPr="00861C0A">
              <w:t>10,0</w:t>
            </w:r>
          </w:p>
          <w:p w:rsidR="003A7290" w:rsidRPr="00861C0A" w:rsidRDefault="003A7290" w:rsidP="00861C0A">
            <w:pPr>
              <w:jc w:val="center"/>
            </w:pP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1.6.</w:t>
            </w:r>
          </w:p>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Хранение и переработка сельскохозяйственной продукции</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Размещение зданий, сооружений, используемых для производства, хранения, первичной и глубокой переработки сельскохозяйственной продукции:</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p w:rsidR="003A7290" w:rsidRPr="00861C0A" w:rsidRDefault="003A7290" w:rsidP="003A7290"/>
          <w:p w:rsidR="003A7290" w:rsidRPr="00861C0A" w:rsidRDefault="003A7290" w:rsidP="003A7290"/>
          <w:p w:rsidR="00861C0A" w:rsidRDefault="00861C0A" w:rsidP="003A7290"/>
          <w:p w:rsidR="00861C0A" w:rsidRPr="00861C0A" w:rsidRDefault="00861C0A" w:rsidP="003A7290"/>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1692"/>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1.7.</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Питомники</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A7290" w:rsidRPr="00861C0A" w:rsidRDefault="003A7290" w:rsidP="00861C0A">
            <w:pPr>
              <w:jc w:val="both"/>
            </w:pPr>
            <w:r w:rsidRPr="00861C0A">
              <w:t>размещение сооружений, необходимых для указанных видов сельскохозяйственного производства:</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Default="003A7290" w:rsidP="003A7290"/>
          <w:p w:rsidR="00861C0A" w:rsidRDefault="00861C0A" w:rsidP="003A7290"/>
          <w:p w:rsidR="00861C0A" w:rsidRPr="00861C0A" w:rsidRDefault="00861C0A" w:rsidP="003A7290"/>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861C0A">
        <w:trPr>
          <w:gridAfter w:val="1"/>
          <w:wAfter w:w="663" w:type="pct"/>
          <w:trHeight w:val="1235"/>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1.8.</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Обеспечение сельскохозяйственного производства</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3A7290" w:rsidRPr="00861C0A" w:rsidRDefault="003A7290" w:rsidP="00861C0A">
            <w:pPr>
              <w:jc w:val="both"/>
            </w:pPr>
            <w:r w:rsidRPr="00861C0A">
              <w:t xml:space="preserve">- </w:t>
            </w:r>
            <w:proofErr w:type="gramStart"/>
            <w:r w:rsidRPr="00861C0A">
              <w:t>используемые</w:t>
            </w:r>
            <w:proofErr w:type="gramEnd"/>
            <w:r w:rsidRPr="00861C0A">
              <w:t xml:space="preserve"> по назначению;</w:t>
            </w:r>
          </w:p>
          <w:p w:rsidR="003A7290" w:rsidRPr="00861C0A" w:rsidRDefault="003A7290" w:rsidP="00861C0A">
            <w:pPr>
              <w:jc w:val="both"/>
            </w:pPr>
            <w:r w:rsidRPr="00861C0A">
              <w:t>-</w:t>
            </w:r>
            <w:r w:rsidR="00F5798B">
              <w:t xml:space="preserve"> </w:t>
            </w:r>
            <w:r w:rsidRPr="00861C0A">
              <w:t xml:space="preserve">не </w:t>
            </w:r>
            <w:proofErr w:type="gramStart"/>
            <w:r w:rsidRPr="00861C0A">
              <w:t>используемые</w:t>
            </w:r>
            <w:proofErr w:type="gramEnd"/>
            <w:r w:rsidRPr="00861C0A">
              <w:t xml:space="preserve"> по назначению в период 1 года и более</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Default="003A7290" w:rsidP="003A7290"/>
          <w:p w:rsidR="00861C0A" w:rsidRDefault="00861C0A" w:rsidP="003A7290"/>
          <w:p w:rsidR="00861C0A" w:rsidRPr="00861C0A" w:rsidRDefault="00861C0A" w:rsidP="003A7290"/>
          <w:p w:rsidR="00861C0A" w:rsidRPr="00861C0A" w:rsidRDefault="003A7290" w:rsidP="00861C0A">
            <w:pPr>
              <w:jc w:val="center"/>
            </w:pPr>
            <w:r w:rsidRPr="00861C0A">
              <w:t>0,6</w:t>
            </w:r>
          </w:p>
          <w:p w:rsidR="003A7290" w:rsidRPr="00861C0A" w:rsidRDefault="003A7290" w:rsidP="00861C0A">
            <w:pPr>
              <w:jc w:val="center"/>
            </w:pPr>
            <w:r w:rsidRPr="00861C0A">
              <w:t>10,0</w:t>
            </w:r>
          </w:p>
        </w:tc>
      </w:tr>
      <w:tr w:rsidR="003A7290" w:rsidRPr="00861C0A" w:rsidTr="003A7290">
        <w:trPr>
          <w:gridAfter w:val="1"/>
          <w:wAfter w:w="663" w:type="pct"/>
          <w:trHeight w:val="341"/>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Жилая застройка</w:t>
            </w:r>
          </w:p>
        </w:tc>
        <w:tc>
          <w:tcPr>
            <w:tcW w:w="2746" w:type="pct"/>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Размещение жилых помещений различного вида и обеспечение проживания в них:</w:t>
            </w:r>
          </w:p>
        </w:tc>
      </w:tr>
      <w:tr w:rsidR="003A7290" w:rsidRPr="00861C0A" w:rsidTr="00861C0A">
        <w:trPr>
          <w:gridAfter w:val="1"/>
          <w:wAfter w:w="663" w:type="pct"/>
          <w:trHeight w:val="1235"/>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2.1.</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 xml:space="preserve">Малоэтажная многоквартирная жилая застройка </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Размещение малоэтажного многоквартирного жилого дома, (дом, пригодный для постоянного проживания, высотой до 4  этажей, включая мансардный);</w:t>
            </w:r>
          </w:p>
          <w:p w:rsidR="003A7290" w:rsidRPr="00861C0A" w:rsidRDefault="003A7290" w:rsidP="00861C0A">
            <w:pPr>
              <w:jc w:val="both"/>
            </w:pPr>
            <w:r w:rsidRPr="00861C0A">
              <w:t>разведение декоративных и  плодовых деревьев, овощных и ягодных культур;</w:t>
            </w:r>
          </w:p>
          <w:p w:rsidR="003A7290" w:rsidRPr="00861C0A" w:rsidRDefault="003A7290" w:rsidP="00861C0A">
            <w:pPr>
              <w:jc w:val="both"/>
            </w:pPr>
            <w:r w:rsidRPr="00861C0A">
              <w:t>размещение индивидуальных гаражей и иных вспомогательных  сооружений;</w:t>
            </w:r>
          </w:p>
          <w:p w:rsidR="003A7290" w:rsidRPr="00861C0A" w:rsidRDefault="003A7290" w:rsidP="00861C0A">
            <w:pPr>
              <w:jc w:val="both"/>
            </w:pPr>
            <w:r w:rsidRPr="00861C0A">
              <w:t>обустройство спортивных и  детских площадок, площадок отдыха;</w:t>
            </w:r>
          </w:p>
          <w:p w:rsidR="003A7290" w:rsidRPr="00861C0A" w:rsidRDefault="003A7290" w:rsidP="00861C0A">
            <w:pPr>
              <w:jc w:val="both"/>
            </w:pPr>
            <w:r w:rsidRPr="00861C0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A7290" w:rsidRPr="00861C0A" w:rsidRDefault="003A7290" w:rsidP="00861C0A">
            <w:pPr>
              <w:jc w:val="both"/>
            </w:pPr>
            <w:r w:rsidRPr="00861C0A">
              <w:t>- в</w:t>
            </w:r>
            <w:r w:rsidR="00F5798B">
              <w:t xml:space="preserve"> городских населенных пунктах;</w:t>
            </w:r>
          </w:p>
          <w:p w:rsidR="003A7290" w:rsidRPr="00861C0A" w:rsidRDefault="003A7290" w:rsidP="00861C0A">
            <w:pPr>
              <w:jc w:val="both"/>
            </w:pPr>
            <w:r w:rsidRPr="00861C0A">
              <w:t>- в сельских населенных пунктах</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 </w:t>
            </w: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Default="003A7290"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Pr="00861C0A" w:rsidRDefault="00861C0A" w:rsidP="00861C0A">
            <w:pPr>
              <w:jc w:val="center"/>
            </w:pPr>
          </w:p>
          <w:p w:rsidR="00861C0A" w:rsidRPr="00861C0A" w:rsidRDefault="003A7290" w:rsidP="00861C0A">
            <w:pPr>
              <w:jc w:val="center"/>
            </w:pPr>
            <w:r w:rsidRPr="00861C0A">
              <w:t>0,15</w:t>
            </w:r>
          </w:p>
          <w:p w:rsidR="00861C0A" w:rsidRDefault="00861C0A" w:rsidP="00861C0A">
            <w:pPr>
              <w:jc w:val="center"/>
            </w:pPr>
          </w:p>
          <w:p w:rsidR="003A7290" w:rsidRPr="00861C0A" w:rsidRDefault="003A7290" w:rsidP="00861C0A">
            <w:pPr>
              <w:jc w:val="center"/>
            </w:pPr>
            <w:r w:rsidRPr="00861C0A">
              <w:t>0,5</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2.2.</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Блокированная жилая застройка</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w:t>
            </w:r>
            <w:r w:rsidR="00F5798B">
              <w:t xml:space="preserve">енных домов не более десяти, и </w:t>
            </w:r>
            <w:r w:rsidRPr="00861C0A">
              <w:t xml:space="preserve">каждый из которых предназначен для проживания одной семьи, имеет общую стену     </w:t>
            </w:r>
            <w:proofErr w:type="gramStart"/>
            <w:r w:rsidRPr="00861C0A">
              <w:lastRenderedPageBreak/>
              <w:t xml:space="preserve">( </w:t>
            </w:r>
            <w:proofErr w:type="gramEnd"/>
            <w:r w:rsidRPr="00861C0A">
              <w:t>общие стены) без проемов с соседним блоком или соседними бл</w:t>
            </w:r>
            <w:r w:rsidR="00F5798B">
              <w:t xml:space="preserve">оками, расположен на отдельном </w:t>
            </w:r>
            <w:r w:rsidRPr="00861C0A">
              <w:t xml:space="preserve">земельном участке и имеет выход на территорию общего пользования (жилые дома блокированной застройки); </w:t>
            </w:r>
          </w:p>
          <w:p w:rsidR="003A7290" w:rsidRPr="00861C0A" w:rsidRDefault="003A7290" w:rsidP="00861C0A">
            <w:pPr>
              <w:jc w:val="both"/>
            </w:pPr>
            <w:r w:rsidRPr="00861C0A">
              <w:t>разведение декоративных и плодовых деревьев, овощных и ягодных культур;</w:t>
            </w:r>
          </w:p>
          <w:p w:rsidR="003A7290" w:rsidRPr="00861C0A" w:rsidRDefault="003A7290" w:rsidP="00861C0A">
            <w:pPr>
              <w:jc w:val="both"/>
            </w:pPr>
            <w:r w:rsidRPr="00861C0A">
              <w:t>размещение индивидуальных гаражей и иных вспомогательных сооружений;</w:t>
            </w:r>
          </w:p>
          <w:p w:rsidR="003A7290" w:rsidRPr="00861C0A" w:rsidRDefault="003A7290" w:rsidP="00861C0A">
            <w:pPr>
              <w:jc w:val="both"/>
            </w:pPr>
            <w:r w:rsidRPr="00861C0A">
              <w:t>обустройство спортивных и детских площадок, площадок отдыха:</w:t>
            </w:r>
          </w:p>
          <w:p w:rsidR="003A7290" w:rsidRPr="00861C0A" w:rsidRDefault="003A7290" w:rsidP="00861C0A">
            <w:pPr>
              <w:jc w:val="both"/>
            </w:pPr>
            <w:r w:rsidRPr="00861C0A">
              <w:t xml:space="preserve">- </w:t>
            </w:r>
            <w:r w:rsidR="00F5798B">
              <w:t>в городских населенных пунктах;</w:t>
            </w:r>
          </w:p>
          <w:p w:rsidR="003A7290" w:rsidRPr="00861C0A" w:rsidRDefault="003A7290" w:rsidP="00861C0A">
            <w:pPr>
              <w:jc w:val="both"/>
            </w:pPr>
            <w:r w:rsidRPr="00861C0A">
              <w:t>- в сельских населенных пунктах</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Pr="00861C0A" w:rsidRDefault="00861C0A" w:rsidP="00861C0A">
            <w:pPr>
              <w:jc w:val="center"/>
            </w:pPr>
          </w:p>
          <w:p w:rsidR="003A7290" w:rsidRDefault="003A7290" w:rsidP="00861C0A">
            <w:pPr>
              <w:jc w:val="center"/>
            </w:pPr>
            <w:r w:rsidRPr="00861C0A">
              <w:t>0,15</w:t>
            </w:r>
          </w:p>
          <w:p w:rsidR="00861C0A" w:rsidRPr="00861C0A" w:rsidRDefault="00861C0A" w:rsidP="00861C0A">
            <w:pPr>
              <w:jc w:val="center"/>
            </w:pPr>
          </w:p>
          <w:p w:rsidR="003A7290" w:rsidRPr="00861C0A" w:rsidRDefault="003A7290" w:rsidP="00861C0A">
            <w:pPr>
              <w:jc w:val="center"/>
            </w:pPr>
            <w:r w:rsidRPr="00861C0A">
              <w:t>0,5</w:t>
            </w:r>
          </w:p>
        </w:tc>
      </w:tr>
      <w:tr w:rsidR="003A7290" w:rsidRPr="00861C0A" w:rsidTr="00861C0A">
        <w:trPr>
          <w:gridAfter w:val="1"/>
          <w:wAfter w:w="663" w:type="pct"/>
          <w:trHeight w:val="143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2.3.</w:t>
            </w:r>
          </w:p>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Передвижное жилье</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center"/>
            </w:pPr>
            <w:r w:rsidRPr="00861C0A">
              <w:t>25,0</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2.4.</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proofErr w:type="spellStart"/>
            <w:r w:rsidRPr="00861C0A">
              <w:t>Среднеэтажная</w:t>
            </w:r>
            <w:proofErr w:type="spellEnd"/>
            <w:r w:rsidRPr="00861C0A">
              <w:t xml:space="preserve"> жилая застройка</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A7290" w:rsidRPr="00861C0A" w:rsidRDefault="003A7290" w:rsidP="00861C0A">
            <w:pPr>
              <w:jc w:val="both"/>
            </w:pPr>
            <w:r w:rsidRPr="00861C0A">
              <w:t>благоустройство и озеленение;</w:t>
            </w:r>
          </w:p>
          <w:p w:rsidR="003A7290" w:rsidRPr="00861C0A" w:rsidRDefault="003A7290" w:rsidP="00861C0A">
            <w:pPr>
              <w:jc w:val="both"/>
            </w:pPr>
            <w:r w:rsidRPr="00861C0A">
              <w:t>размещение подземных гаражей и автостоянок;</w:t>
            </w:r>
          </w:p>
          <w:p w:rsidR="003A7290" w:rsidRPr="00861C0A" w:rsidRDefault="003A7290" w:rsidP="00861C0A">
            <w:pPr>
              <w:jc w:val="both"/>
            </w:pPr>
            <w:r w:rsidRPr="00861C0A">
              <w:t>обустройство спортивных и детских площадок, площадок отдыха;</w:t>
            </w:r>
          </w:p>
          <w:p w:rsidR="003A7290" w:rsidRPr="00861C0A" w:rsidRDefault="003A7290" w:rsidP="00861C0A">
            <w:pPr>
              <w:jc w:val="both"/>
            </w:pPr>
            <w:r w:rsidRPr="00861C0A">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861C0A">
              <w:lastRenderedPageBreak/>
              <w:t>помещений в многоквартирном доме не составляет более 20</w:t>
            </w:r>
            <w:r w:rsidR="007847CF">
              <w:t>% общей площади помещений дома:</w:t>
            </w:r>
          </w:p>
          <w:p w:rsidR="003A7290" w:rsidRPr="00861C0A" w:rsidRDefault="003A7290" w:rsidP="00861C0A">
            <w:pPr>
              <w:jc w:val="both"/>
            </w:pPr>
            <w:r w:rsidRPr="00861C0A">
              <w:t>- в поселках и сельских населенных пункт</w:t>
            </w:r>
            <w:r w:rsidR="007847CF">
              <w:t>ах</w:t>
            </w:r>
          </w:p>
          <w:p w:rsidR="003A7290" w:rsidRPr="00861C0A" w:rsidRDefault="003A7290" w:rsidP="00861C0A">
            <w:pPr>
              <w:jc w:val="both"/>
            </w:pPr>
            <w:r w:rsidRPr="00861C0A">
              <w:t>- в городских округах и городских поселениях; </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Default="003A7290"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7847CF"/>
          <w:p w:rsidR="00861C0A" w:rsidRPr="00861C0A" w:rsidRDefault="00861C0A" w:rsidP="00861C0A">
            <w:pPr>
              <w:jc w:val="center"/>
            </w:pPr>
          </w:p>
          <w:p w:rsidR="003A7290" w:rsidRPr="00861C0A" w:rsidRDefault="003A7290" w:rsidP="00861C0A">
            <w:pPr>
              <w:jc w:val="center"/>
            </w:pPr>
            <w:r w:rsidRPr="00861C0A">
              <w:t>0,4</w:t>
            </w:r>
          </w:p>
          <w:p w:rsidR="003A7290" w:rsidRPr="00861C0A" w:rsidRDefault="003A7290" w:rsidP="00861C0A">
            <w:pPr>
              <w:jc w:val="center"/>
            </w:pPr>
          </w:p>
          <w:p w:rsidR="003A7290" w:rsidRPr="00861C0A" w:rsidRDefault="003A7290" w:rsidP="00861C0A">
            <w:pPr>
              <w:jc w:val="center"/>
            </w:pPr>
            <w:r w:rsidRPr="00861C0A">
              <w:t>0,3</w:t>
            </w:r>
          </w:p>
        </w:tc>
      </w:tr>
      <w:tr w:rsidR="003A7290" w:rsidRPr="00861C0A" w:rsidTr="00861C0A">
        <w:trPr>
          <w:gridAfter w:val="1"/>
          <w:wAfter w:w="663" w:type="pct"/>
          <w:trHeight w:val="677"/>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2.5.</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Многоэтажная жилая застройка (высотная застройка)</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both"/>
            </w:pPr>
            <w:r w:rsidRPr="00861C0A">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A7290" w:rsidRPr="00861C0A" w:rsidRDefault="003A7290" w:rsidP="00861C0A">
            <w:pPr>
              <w:jc w:val="both"/>
            </w:pPr>
            <w:r w:rsidRPr="00861C0A">
              <w:t>благоустройство и озеленение придомовых территорий;</w:t>
            </w:r>
          </w:p>
          <w:p w:rsidR="003A7290" w:rsidRPr="00861C0A" w:rsidRDefault="003A7290" w:rsidP="00861C0A">
            <w:pPr>
              <w:jc w:val="both"/>
            </w:pPr>
            <w:r w:rsidRPr="00861C0A">
              <w:t xml:space="preserve">обустройство спортивных и детских площадок, хозяйственных площадок; </w:t>
            </w:r>
          </w:p>
          <w:p w:rsidR="003A7290" w:rsidRPr="00861C0A" w:rsidRDefault="003A7290" w:rsidP="00861C0A">
            <w:pPr>
              <w:jc w:val="both"/>
            </w:pPr>
            <w:r w:rsidRPr="00861C0A">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w:t>
            </w:r>
            <w:r w:rsidR="00861C0A">
              <w:t xml:space="preserve"> общей площади дома;</w:t>
            </w:r>
          </w:p>
          <w:p w:rsidR="003A7290" w:rsidRPr="00861C0A" w:rsidRDefault="003A7290" w:rsidP="00861C0A">
            <w:pPr>
              <w:jc w:val="both"/>
            </w:pPr>
            <w:r w:rsidRPr="00861C0A">
              <w:t>- в поселках</w:t>
            </w:r>
            <w:r w:rsidR="00861C0A">
              <w:t xml:space="preserve"> и сельских населенных пунктах;</w:t>
            </w:r>
          </w:p>
          <w:p w:rsidR="003A7290" w:rsidRPr="00861C0A" w:rsidRDefault="003A7290" w:rsidP="00861C0A">
            <w:pPr>
              <w:jc w:val="both"/>
            </w:pPr>
            <w:r w:rsidRPr="00861C0A">
              <w:t>- в городских округах и городских поселениях</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Pr="00861C0A" w:rsidRDefault="003A7290" w:rsidP="00861C0A">
            <w:pPr>
              <w:jc w:val="center"/>
            </w:pPr>
          </w:p>
          <w:p w:rsidR="003A7290" w:rsidRDefault="003A7290"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Default="00861C0A" w:rsidP="00861C0A">
            <w:pPr>
              <w:jc w:val="center"/>
            </w:pPr>
          </w:p>
          <w:p w:rsidR="00861C0A" w:rsidRPr="00861C0A" w:rsidRDefault="00861C0A" w:rsidP="00861C0A"/>
          <w:p w:rsidR="003A7290" w:rsidRPr="00861C0A" w:rsidRDefault="003A7290" w:rsidP="00861C0A">
            <w:pPr>
              <w:jc w:val="center"/>
            </w:pPr>
            <w:r w:rsidRPr="00861C0A">
              <w:t>0,4</w:t>
            </w:r>
          </w:p>
          <w:p w:rsidR="003A7290" w:rsidRPr="00861C0A" w:rsidRDefault="003A7290" w:rsidP="00861C0A">
            <w:pPr>
              <w:jc w:val="center"/>
            </w:pPr>
          </w:p>
          <w:p w:rsidR="003A7290" w:rsidRPr="00861C0A" w:rsidRDefault="003A7290" w:rsidP="00861C0A">
            <w:pPr>
              <w:jc w:val="center"/>
            </w:pPr>
            <w:r w:rsidRPr="00861C0A">
              <w:t>0,3</w:t>
            </w:r>
          </w:p>
        </w:tc>
      </w:tr>
      <w:tr w:rsidR="003A7290" w:rsidRPr="00861C0A" w:rsidTr="00861C0A">
        <w:trPr>
          <w:gridAfter w:val="1"/>
          <w:wAfter w:w="663" w:type="pct"/>
          <w:trHeight w:val="677"/>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2.6.</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Объекты гаражного назначения</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r w:rsidRPr="00861C0A">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center"/>
            </w:pPr>
            <w:r w:rsidRPr="00861C0A">
              <w:t>0,7</w:t>
            </w:r>
          </w:p>
        </w:tc>
      </w:tr>
      <w:tr w:rsidR="003A7290" w:rsidRPr="00861C0A" w:rsidTr="003A7290">
        <w:trPr>
          <w:gridAfter w:val="1"/>
          <w:wAfter w:w="663" w:type="pct"/>
          <w:trHeight w:val="58"/>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3.</w:t>
            </w:r>
          </w:p>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Общественное использование объектов капитального строительства</w:t>
            </w:r>
          </w:p>
        </w:tc>
        <w:tc>
          <w:tcPr>
            <w:tcW w:w="2746" w:type="pct"/>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861C0A">
            <w:pPr>
              <w:jc w:val="both"/>
            </w:pPr>
            <w:r w:rsidRPr="00861C0A">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3.1.</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Коммунальное обслуживание</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proofErr w:type="gramStart"/>
            <w:r w:rsidRPr="00861C0A">
              <w:t xml:space="preserve">Размещение объектов капитального строительства в целях  обеспечения физических и юридических лиц коммунальными услугами, в </w:t>
            </w:r>
            <w:r w:rsidRPr="00861C0A">
              <w:lastRenderedPageBreak/>
              <w:t>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61C0A">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center"/>
            </w:pPr>
            <w:r w:rsidRPr="00861C0A">
              <w:lastRenderedPageBreak/>
              <w:t>0,7</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3.2.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Социальное обслуживание</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both"/>
            </w:pPr>
            <w:proofErr w:type="gramStart"/>
            <w:r w:rsidRPr="00861C0A">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A7290" w:rsidRPr="00861C0A" w:rsidRDefault="003A7290" w:rsidP="00874BA5">
            <w:pPr>
              <w:jc w:val="both"/>
            </w:pPr>
            <w:r w:rsidRPr="00861C0A">
              <w:t>размещение объектов капитального строительства для размещения отделений почты и телеграфа;</w:t>
            </w:r>
          </w:p>
          <w:p w:rsidR="003A7290" w:rsidRPr="00861C0A" w:rsidRDefault="003A7290" w:rsidP="00874BA5">
            <w:pPr>
              <w:jc w:val="both"/>
            </w:pPr>
            <w:r w:rsidRPr="00861C0A">
              <w:t>размещение объектов капитального строительства для размещения общественных некоммерческих организаций:</w:t>
            </w:r>
          </w:p>
          <w:p w:rsidR="003A7290" w:rsidRPr="00861C0A" w:rsidRDefault="003A7290" w:rsidP="00874BA5">
            <w:pPr>
              <w:jc w:val="both"/>
            </w:pPr>
            <w:r w:rsidRPr="00861C0A">
              <w:t xml:space="preserve"> благотворительных организаций, клубов по интересам</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61C0A">
            <w:pPr>
              <w:jc w:val="center"/>
            </w:pPr>
            <w:r w:rsidRPr="00861C0A">
              <w:t>1,5</w:t>
            </w:r>
          </w:p>
          <w:p w:rsidR="003A7290" w:rsidRPr="00861C0A" w:rsidRDefault="003A7290" w:rsidP="00861C0A"/>
        </w:tc>
      </w:tr>
      <w:tr w:rsidR="003A7290" w:rsidRPr="00861C0A" w:rsidTr="00861C0A">
        <w:trPr>
          <w:gridAfter w:val="1"/>
          <w:wAfter w:w="663" w:type="pct"/>
          <w:trHeight w:val="58"/>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3.3.</w:t>
            </w:r>
          </w:p>
        </w:tc>
        <w:tc>
          <w:tcPr>
            <w:tcW w:w="1216"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Бытовое обслуживание</w:t>
            </w:r>
          </w:p>
        </w:tc>
        <w:tc>
          <w:tcPr>
            <w:tcW w:w="1608" w:type="pct"/>
            <w:tcBorders>
              <w:top w:val="nil"/>
              <w:left w:val="nil"/>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both"/>
            </w:pPr>
            <w:r w:rsidRPr="00861C0A">
              <w:t xml:space="preserve">Размещение объектов капитального строительства, предназначенных для оказания населению или организациям </w:t>
            </w:r>
            <w:r w:rsidRPr="00861C0A">
              <w:lastRenderedPageBreak/>
              <w:t>бытовых услуг (мастерские мелкого ремонта, ателье, бани, парикмахерские, прачечные, химчистки, похоронные бюро)</w:t>
            </w:r>
          </w:p>
        </w:tc>
        <w:tc>
          <w:tcPr>
            <w:tcW w:w="1137" w:type="pct"/>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lastRenderedPageBreak/>
              <w:t>0,15</w:t>
            </w:r>
          </w:p>
        </w:tc>
      </w:tr>
      <w:tr w:rsidR="003A7290" w:rsidRPr="00861C0A" w:rsidTr="00861C0A">
        <w:trPr>
          <w:gridAfter w:val="1"/>
          <w:wAfter w:w="663" w:type="pct"/>
          <w:trHeight w:val="58"/>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3.4.</w:t>
            </w:r>
          </w:p>
        </w:tc>
        <w:tc>
          <w:tcPr>
            <w:tcW w:w="1216" w:type="pct"/>
            <w:tcBorders>
              <w:top w:val="nil"/>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Здравоохранение</w:t>
            </w:r>
          </w:p>
        </w:tc>
        <w:tc>
          <w:tcPr>
            <w:tcW w:w="1608" w:type="pct"/>
            <w:tcBorders>
              <w:top w:val="nil"/>
              <w:left w:val="nil"/>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оказания гражданам медицинской помощи</w:t>
            </w:r>
          </w:p>
        </w:tc>
        <w:tc>
          <w:tcPr>
            <w:tcW w:w="1137" w:type="pct"/>
            <w:tcBorders>
              <w:top w:val="nil"/>
              <w:left w:val="single" w:sz="4" w:space="0" w:color="auto"/>
              <w:bottom w:val="single" w:sz="4" w:space="0" w:color="auto"/>
              <w:right w:val="single" w:sz="8" w:space="0" w:color="000000"/>
            </w:tcBorders>
          </w:tcPr>
          <w:p w:rsidR="003A7290" w:rsidRPr="00861C0A" w:rsidRDefault="003A7290" w:rsidP="00F5798B">
            <w:pPr>
              <w:jc w:val="center"/>
            </w:pPr>
            <w:r w:rsidRPr="00861C0A">
              <w:t>3,5</w:t>
            </w:r>
          </w:p>
        </w:tc>
      </w:tr>
      <w:tr w:rsidR="003A7290" w:rsidRPr="00861C0A" w:rsidTr="00861C0A">
        <w:trPr>
          <w:gridAfter w:val="1"/>
          <w:wAfter w:w="663" w:type="pct"/>
          <w:trHeight w:val="1367"/>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3.4.1.</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Амбулаторно-поликлиническое обслуживание</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both"/>
            </w:pPr>
            <w:r w:rsidRPr="00861C0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center"/>
            </w:pPr>
            <w:r w:rsidRPr="00861C0A">
              <w:t>3,5</w:t>
            </w:r>
          </w:p>
        </w:tc>
      </w:tr>
      <w:tr w:rsidR="003A7290" w:rsidRPr="00861C0A" w:rsidTr="00861C0A">
        <w:trPr>
          <w:gridAfter w:val="1"/>
          <w:wAfter w:w="663" w:type="pct"/>
          <w:trHeight w:val="1231"/>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3.4.2.</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Стационарное медицинское обслуживание</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p>
          <w:p w:rsidR="003A7290" w:rsidRPr="00861C0A" w:rsidRDefault="003A7290" w:rsidP="00874BA5">
            <w:pPr>
              <w:jc w:val="both"/>
            </w:pPr>
            <w:r w:rsidRPr="00861C0A">
              <w:t>размещение станций скорой  помощи</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3,5</w:t>
            </w:r>
          </w:p>
        </w:tc>
      </w:tr>
      <w:tr w:rsidR="003A7290" w:rsidRPr="00861C0A" w:rsidTr="00861C0A">
        <w:trPr>
          <w:gridAfter w:val="1"/>
          <w:wAfter w:w="663" w:type="pct"/>
          <w:trHeight w:val="403"/>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3.5.</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Образование и просвещение</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proofErr w:type="gramStart"/>
            <w:r w:rsidRPr="00861C0A">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0,5</w:t>
            </w:r>
          </w:p>
        </w:tc>
      </w:tr>
      <w:tr w:rsidR="003A7290" w:rsidRPr="00861C0A" w:rsidTr="00861C0A">
        <w:trPr>
          <w:gridAfter w:val="1"/>
          <w:wAfter w:w="663" w:type="pct"/>
          <w:trHeight w:val="1231"/>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lastRenderedPageBreak/>
              <w:t>3.5.1.</w:t>
            </w:r>
          </w:p>
          <w:p w:rsidR="003A7290" w:rsidRPr="00861C0A" w:rsidRDefault="003A7290" w:rsidP="003A7290"/>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Дошкольное, начальное и среднее общее образование</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proofErr w:type="gramStart"/>
            <w:r w:rsidRPr="00861C0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0,5</w:t>
            </w:r>
          </w:p>
        </w:tc>
      </w:tr>
      <w:tr w:rsidR="003A7290" w:rsidRPr="00861C0A" w:rsidTr="00861C0A">
        <w:trPr>
          <w:gridAfter w:val="1"/>
          <w:wAfter w:w="663" w:type="pct"/>
          <w:trHeight w:val="280"/>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3.5.2.</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Среднее и высшее профессиональное образование</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874BA5" w:rsidP="00874BA5">
            <w:pPr>
              <w:jc w:val="center"/>
            </w:pPr>
            <w:r>
              <w:t>0,5</w:t>
            </w:r>
          </w:p>
        </w:tc>
      </w:tr>
      <w:tr w:rsidR="003A7290" w:rsidRPr="00861C0A" w:rsidTr="00861C0A">
        <w:trPr>
          <w:gridAfter w:val="1"/>
          <w:wAfter w:w="663" w:type="pct"/>
          <w:trHeight w:val="280"/>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3.6.</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Культурное развитие</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proofErr w:type="gramStart"/>
            <w:r w:rsidRPr="00861C0A">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A7290" w:rsidRPr="00861C0A" w:rsidRDefault="003A7290" w:rsidP="00874BA5">
            <w:pPr>
              <w:jc w:val="both"/>
            </w:pPr>
            <w:r w:rsidRPr="00861C0A">
              <w:t>устройство площадок для празднеств и гуляний;</w:t>
            </w:r>
          </w:p>
          <w:p w:rsidR="003A7290" w:rsidRPr="00861C0A" w:rsidRDefault="003A7290" w:rsidP="00874BA5">
            <w:pPr>
              <w:jc w:val="both"/>
            </w:pPr>
            <w:r w:rsidRPr="00861C0A">
              <w:t>размещение зданий и сооружений для размещения цирков, зверинцев, зоопарков, океанариумов</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0,96</w:t>
            </w:r>
          </w:p>
        </w:tc>
      </w:tr>
      <w:tr w:rsidR="003A7290" w:rsidRPr="00861C0A" w:rsidTr="00861C0A">
        <w:trPr>
          <w:gridAfter w:val="1"/>
          <w:wAfter w:w="663" w:type="pct"/>
          <w:trHeight w:val="280"/>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3.7.</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Религиозное использование</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proofErr w:type="gramStart"/>
            <w:r w:rsidRPr="00861C0A">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A7290" w:rsidRPr="00861C0A" w:rsidRDefault="003A7290" w:rsidP="00874BA5">
            <w:pPr>
              <w:jc w:val="both"/>
            </w:pPr>
            <w:r w:rsidRPr="00861C0A">
              <w:t xml:space="preserve">размещение объектов капитального строительства, </w:t>
            </w:r>
            <w:r w:rsidRPr="00861C0A">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lastRenderedPageBreak/>
              <w:t>0,5</w:t>
            </w:r>
          </w:p>
        </w:tc>
      </w:tr>
      <w:tr w:rsidR="003A7290" w:rsidRPr="00861C0A" w:rsidTr="00861C0A">
        <w:trPr>
          <w:gridAfter w:val="1"/>
          <w:wAfter w:w="663" w:type="pct"/>
          <w:trHeight w:val="508"/>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lastRenderedPageBreak/>
              <w:t>3.8.</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Общественное управление</w:t>
            </w:r>
          </w:p>
          <w:p w:rsidR="003A7290" w:rsidRPr="00861C0A" w:rsidRDefault="003A7290" w:rsidP="003A7290"/>
          <w:p w:rsidR="003A7290" w:rsidRPr="00861C0A" w:rsidRDefault="003A7290" w:rsidP="003A7290"/>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A7290" w:rsidRPr="00861C0A" w:rsidRDefault="003A7290" w:rsidP="00874BA5">
            <w:pPr>
              <w:jc w:val="both"/>
            </w:pPr>
            <w:r w:rsidRPr="00861C0A">
              <w:t>Размещение объектов капитального строительства для дипломатических представите</w:t>
            </w:r>
            <w:r w:rsidR="00F5798B">
              <w:t xml:space="preserve">льств иностранных государств и </w:t>
            </w:r>
            <w:r w:rsidRPr="00861C0A">
              <w:t>консульских уч</w:t>
            </w:r>
            <w:r w:rsidR="00874BA5">
              <w:t>реждений в Российской Федерации</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1,92</w:t>
            </w:r>
          </w:p>
        </w:tc>
      </w:tr>
      <w:tr w:rsidR="003A7290" w:rsidRPr="00861C0A" w:rsidTr="00861C0A">
        <w:trPr>
          <w:gridAfter w:val="1"/>
          <w:wAfter w:w="663" w:type="pct"/>
          <w:trHeight w:val="280"/>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3.9.</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Обеспечение научной деятельности</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proofErr w:type="gramStart"/>
            <w:r w:rsidRPr="00861C0A">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861C0A">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roofErr w:type="gramEnd"/>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lastRenderedPageBreak/>
              <w:t>0,5</w:t>
            </w:r>
          </w:p>
        </w:tc>
      </w:tr>
      <w:tr w:rsidR="003A7290" w:rsidRPr="00861C0A" w:rsidTr="00861C0A">
        <w:trPr>
          <w:gridAfter w:val="1"/>
          <w:wAfter w:w="663" w:type="pct"/>
          <w:trHeight w:val="280"/>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lastRenderedPageBreak/>
              <w:t>3.10.</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Обеспечение деятельности в области гидрометеорологии и смежных с ней областях</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proofErr w:type="gramStart"/>
            <w:r w:rsidRPr="00861C0A">
              <w:t>Размещение объектов капитального строительства, предназначенных для наблюдений за физическими и химическими процессами, прои</w:t>
            </w:r>
            <w:r w:rsidR="00874BA5">
              <w:t xml:space="preserve">сходящими в окружающей среде, </w:t>
            </w:r>
            <w:r w:rsidRPr="00861C0A">
              <w:t>определе</w:t>
            </w:r>
            <w:r w:rsidR="00F5798B">
              <w:t xml:space="preserve">ния ее гидрометеорологических, </w:t>
            </w:r>
            <w:r w:rsidRPr="00861C0A">
              <w:t>агрометеорологических и  гелиогеофизических характеристик, уровня загрязнения атмосферного воздуха, почв, водных объектов, в то</w:t>
            </w:r>
            <w:r w:rsidR="00874BA5">
              <w:t xml:space="preserve">м числе по  гидробиологическим </w:t>
            </w:r>
            <w:r w:rsidRPr="00861C0A">
              <w:t>показателям, и околоземного-космического пространства, зданий и сооружений, используемых</w:t>
            </w:r>
            <w:r w:rsidR="00874BA5">
              <w:t xml:space="preserve"> в области гидрометеорологии и </w:t>
            </w:r>
            <w:r w:rsidRPr="00861C0A">
              <w:t>смежных с ней областях (доплеровские метеорологические радиолока</w:t>
            </w:r>
            <w:r w:rsidR="00874BA5">
              <w:t>торы</w:t>
            </w:r>
            <w:r w:rsidR="00F5798B">
              <w:t>,</w:t>
            </w:r>
            <w:r w:rsidR="00874BA5">
              <w:t xml:space="preserve"> гидрологические посты и </w:t>
            </w:r>
            <w:r w:rsidRPr="00861C0A">
              <w:t>другие)</w:t>
            </w:r>
            <w:proofErr w:type="gramEnd"/>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1,5</w:t>
            </w:r>
          </w:p>
        </w:tc>
      </w:tr>
      <w:tr w:rsidR="003A7290" w:rsidRPr="00861C0A" w:rsidTr="003A7290">
        <w:trPr>
          <w:gridAfter w:val="1"/>
          <w:wAfter w:w="663" w:type="pct"/>
          <w:trHeight w:val="520"/>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3.11.</w:t>
            </w:r>
          </w:p>
          <w:p w:rsidR="003A7290" w:rsidRPr="00861C0A" w:rsidRDefault="003A7290" w:rsidP="003A7290"/>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Ветеринарное обслуживание</w:t>
            </w:r>
          </w:p>
        </w:tc>
        <w:tc>
          <w:tcPr>
            <w:tcW w:w="27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both"/>
            </w:pPr>
            <w:r w:rsidRPr="00861C0A">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3.11.1.</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Амбулаторное ветеринарное обслуживание</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оказания ветеринарных услуг без содержания животных</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center"/>
            </w:pPr>
            <w:r w:rsidRPr="00861C0A">
              <w:t>2,0</w:t>
            </w:r>
          </w:p>
        </w:tc>
      </w:tr>
      <w:tr w:rsidR="003A7290" w:rsidRPr="00861C0A" w:rsidTr="00874BA5">
        <w:trPr>
          <w:gridAfter w:val="1"/>
          <w:wAfter w:w="663" w:type="pct"/>
          <w:trHeight w:val="1281"/>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874BA5">
            <w:r w:rsidRPr="00861C0A">
              <w:t>3.11.2.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Приюты для животных</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оказания ветеринарных услуг в стационаре;</w:t>
            </w:r>
          </w:p>
          <w:p w:rsidR="003A7290" w:rsidRPr="00861C0A" w:rsidRDefault="003A7290" w:rsidP="00874BA5">
            <w:pPr>
              <w:jc w:val="both"/>
            </w:pPr>
            <w:r w:rsidRPr="00861C0A">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A7290" w:rsidRPr="00861C0A" w:rsidRDefault="003A7290" w:rsidP="00874BA5">
            <w:pPr>
              <w:jc w:val="both"/>
            </w:pPr>
            <w:r w:rsidRPr="00861C0A">
              <w:lastRenderedPageBreak/>
              <w:t>размещение объектов капитального строительства, предназначенных для организации гостиниц для животных</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center"/>
            </w:pPr>
            <w:r w:rsidRPr="00861C0A">
              <w:lastRenderedPageBreak/>
              <w:t>2,0</w:t>
            </w:r>
          </w:p>
        </w:tc>
      </w:tr>
      <w:tr w:rsidR="003A7290" w:rsidRPr="00861C0A" w:rsidTr="003A7290">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4.</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Предпринимательство</w:t>
            </w:r>
          </w:p>
          <w:p w:rsidR="003A7290" w:rsidRPr="00861C0A" w:rsidRDefault="003A7290" w:rsidP="003A7290"/>
        </w:tc>
        <w:tc>
          <w:tcPr>
            <w:tcW w:w="2746" w:type="pct"/>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r>
      <w:tr w:rsidR="003A7290" w:rsidRPr="00861C0A" w:rsidTr="00861C0A">
        <w:trPr>
          <w:gridAfter w:val="1"/>
          <w:wAfter w:w="663" w:type="pct"/>
          <w:trHeight w:val="1586"/>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4.1.</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Деловое управление</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 xml:space="preserve">Размещение объектов капитального строительства с целью: </w:t>
            </w:r>
          </w:p>
          <w:p w:rsidR="003A7290" w:rsidRPr="00861C0A" w:rsidRDefault="003A7290" w:rsidP="00874BA5">
            <w:pPr>
              <w:jc w:val="both"/>
            </w:pPr>
            <w:r w:rsidRPr="00861C0A">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center"/>
            </w:pPr>
            <w:r w:rsidRPr="00861C0A">
              <w:t>2,5</w:t>
            </w:r>
          </w:p>
          <w:p w:rsidR="003A7290" w:rsidRPr="00861C0A" w:rsidRDefault="003A7290" w:rsidP="00874BA5"/>
        </w:tc>
      </w:tr>
      <w:tr w:rsidR="003A7290" w:rsidRPr="00861C0A" w:rsidTr="00861C0A">
        <w:trPr>
          <w:gridAfter w:val="1"/>
          <w:wAfter w:w="663" w:type="pct"/>
          <w:trHeight w:val="58"/>
        </w:trPr>
        <w:tc>
          <w:tcPr>
            <w:tcW w:w="3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4.2.</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874BA5" w:rsidP="003A7290">
            <w:r>
              <w:t xml:space="preserve">Объекты торговли </w:t>
            </w:r>
            <w:r w:rsidR="003A7290" w:rsidRPr="00861C0A">
              <w:t xml:space="preserve">(торговые центры, торгово-развлекательные центры </w:t>
            </w:r>
            <w:proofErr w:type="gramStart"/>
            <w:r w:rsidR="003A7290" w:rsidRPr="00861C0A">
              <w:t xml:space="preserve">( </w:t>
            </w:r>
            <w:proofErr w:type="gramEnd"/>
            <w:r w:rsidR="003A7290" w:rsidRPr="00861C0A">
              <w:t>комплексы)</w:t>
            </w:r>
          </w:p>
          <w:p w:rsidR="003A7290" w:rsidRPr="00861C0A" w:rsidRDefault="003A7290" w:rsidP="003A7290"/>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4.5. - 4.9.;</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2,5</w:t>
            </w:r>
          </w:p>
        </w:tc>
      </w:tr>
      <w:tr w:rsidR="003A7290" w:rsidRPr="00861C0A" w:rsidTr="00861C0A">
        <w:trPr>
          <w:gridAfter w:val="1"/>
          <w:wAfter w:w="663" w:type="pct"/>
          <w:trHeight w:val="58"/>
        </w:trPr>
        <w:tc>
          <w:tcPr>
            <w:tcW w:w="3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both"/>
            </w:pPr>
            <w:r w:rsidRPr="00861C0A">
              <w:t>размещение гаражей и (или) стоянок для автомобилей сотрудников и посетителей торгового центра</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center"/>
            </w:pPr>
            <w:r w:rsidRPr="00861C0A">
              <w:t>2,5</w:t>
            </w:r>
          </w:p>
        </w:tc>
      </w:tr>
      <w:tr w:rsidR="003A7290" w:rsidRPr="00861C0A" w:rsidTr="00861C0A">
        <w:trPr>
          <w:gridAfter w:val="1"/>
          <w:wAfter w:w="663" w:type="pct"/>
          <w:trHeight w:val="954"/>
        </w:trPr>
        <w:tc>
          <w:tcPr>
            <w:tcW w:w="3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4.3.</w:t>
            </w:r>
          </w:p>
        </w:tc>
        <w:tc>
          <w:tcPr>
            <w:tcW w:w="12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Рынки</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2,5</w:t>
            </w:r>
          </w:p>
          <w:p w:rsidR="003A7290" w:rsidRPr="00861C0A" w:rsidRDefault="003A7290" w:rsidP="00874BA5">
            <w:pPr>
              <w:jc w:val="center"/>
            </w:pPr>
          </w:p>
        </w:tc>
      </w:tr>
      <w:tr w:rsidR="003A7290" w:rsidRPr="00861C0A" w:rsidTr="00861C0A">
        <w:trPr>
          <w:gridAfter w:val="1"/>
          <w:wAfter w:w="663" w:type="pct"/>
          <w:trHeight w:val="381"/>
        </w:trPr>
        <w:tc>
          <w:tcPr>
            <w:tcW w:w="3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608"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размещение гаражей и (или) стоянок для автомобилей сотрудников и посетителей рынка</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center"/>
            </w:pPr>
            <w:r w:rsidRPr="00861C0A">
              <w:t>2,5</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4.4.</w:t>
            </w:r>
          </w:p>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3A7290">
            <w:r w:rsidRPr="00861C0A">
              <w:t>Магазины</w:t>
            </w:r>
          </w:p>
        </w:tc>
        <w:tc>
          <w:tcPr>
            <w:tcW w:w="1608"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874BA5">
            <w:pPr>
              <w:jc w:val="both"/>
            </w:pPr>
            <w:r w:rsidRPr="00861C0A">
              <w:t xml:space="preserve">Размещение объектов </w:t>
            </w:r>
            <w:r w:rsidRPr="00861C0A">
              <w:lastRenderedPageBreak/>
              <w:t>капитального строительства, предназначенных для продажи товаров, торговая площадь которых составляет до 5000 кв. м</w:t>
            </w:r>
          </w:p>
        </w:tc>
        <w:tc>
          <w:tcPr>
            <w:tcW w:w="1137"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A7290" w:rsidRPr="00861C0A" w:rsidRDefault="003A7290" w:rsidP="00874BA5">
            <w:pPr>
              <w:jc w:val="center"/>
            </w:pPr>
            <w:r w:rsidRPr="00861C0A">
              <w:lastRenderedPageBreak/>
              <w:t>2,5</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4.5.</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Банковская и страховая деятельность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t>9,6</w:t>
            </w:r>
          </w:p>
        </w:tc>
      </w:tr>
      <w:tr w:rsidR="003A7290" w:rsidRPr="00861C0A" w:rsidTr="00861C0A">
        <w:trPr>
          <w:gridAfter w:val="1"/>
          <w:wAfter w:w="663" w:type="pct"/>
          <w:trHeight w:val="621"/>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4.6.</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Общественное питание</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both"/>
            </w:pPr>
            <w:r w:rsidRPr="00861C0A">
              <w:t>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center"/>
            </w:pPr>
            <w:r w:rsidRPr="00861C0A">
              <w:t>2,0</w:t>
            </w:r>
          </w:p>
          <w:p w:rsidR="003A7290" w:rsidRPr="00861C0A" w:rsidRDefault="003A7290" w:rsidP="00874BA5">
            <w:pPr>
              <w:jc w:val="center"/>
            </w:pPr>
          </w:p>
        </w:tc>
      </w:tr>
      <w:tr w:rsidR="003A7290" w:rsidRPr="00861C0A" w:rsidTr="00861C0A">
        <w:trPr>
          <w:gridAfter w:val="1"/>
          <w:wAfter w:w="663" w:type="pct"/>
          <w:trHeight w:val="691"/>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4.7.</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Гостиничное обслуживание</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t>3,0</w:t>
            </w:r>
          </w:p>
          <w:p w:rsidR="003A7290" w:rsidRPr="00861C0A" w:rsidRDefault="003A7290" w:rsidP="003A7290"/>
        </w:tc>
      </w:tr>
      <w:tr w:rsidR="003A7290" w:rsidRPr="00861C0A" w:rsidTr="00861C0A">
        <w:trPr>
          <w:gridAfter w:val="1"/>
          <w:wAfter w:w="663" w:type="pct"/>
          <w:trHeight w:val="58"/>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r w:rsidRPr="00861C0A">
              <w:t>4.8.</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Развлечения</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both"/>
            </w:pPr>
            <w:proofErr w:type="gramStart"/>
            <w:r w:rsidRPr="00861C0A">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center"/>
            </w:pPr>
            <w:r w:rsidRPr="00861C0A">
              <w:t>50,0</w:t>
            </w:r>
          </w:p>
        </w:tc>
      </w:tr>
      <w:tr w:rsidR="003A7290" w:rsidRPr="00861C0A" w:rsidTr="00861C0A">
        <w:trPr>
          <w:gridAfter w:val="1"/>
          <w:wAfter w:w="663" w:type="pct"/>
          <w:trHeight w:val="680"/>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4.9.</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Обслуживание автотранспорта</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постоянных или временных гаражей с несколькими стояночными местами, ст</w:t>
            </w:r>
            <w:r w:rsidR="00874BA5">
              <w:t xml:space="preserve">оянок, </w:t>
            </w:r>
            <w:r w:rsidRPr="00861C0A">
              <w:t>(парковок), гаражей, в том числе многоярусных, не указанных в пункте 2.6.</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2,0</w:t>
            </w:r>
          </w:p>
        </w:tc>
      </w:tr>
      <w:tr w:rsidR="003A7290" w:rsidRPr="00861C0A" w:rsidTr="00861C0A">
        <w:trPr>
          <w:gridAfter w:val="1"/>
          <w:wAfter w:w="663" w:type="pct"/>
          <w:trHeight w:val="224"/>
        </w:trPr>
        <w:tc>
          <w:tcPr>
            <w:tcW w:w="3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4.10.</w:t>
            </w:r>
          </w:p>
        </w:tc>
        <w:tc>
          <w:tcPr>
            <w:tcW w:w="12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Объекты придорожного сервиса</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Размещение автозаправочных станций (бензиновых, газовых);</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20,0</w:t>
            </w:r>
          </w:p>
        </w:tc>
      </w:tr>
      <w:tr w:rsidR="003A7290" w:rsidRPr="00861C0A" w:rsidTr="00861C0A">
        <w:trPr>
          <w:gridAfter w:val="1"/>
          <w:wAfter w:w="663" w:type="pct"/>
          <w:trHeight w:val="556"/>
        </w:trPr>
        <w:tc>
          <w:tcPr>
            <w:tcW w:w="3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магазинов сопутствующей торговли, зданий для организации общественного питания в качестве объектов  придорожного сервиса;</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3,0</w:t>
            </w:r>
          </w:p>
        </w:tc>
      </w:tr>
      <w:tr w:rsidR="003A7290" w:rsidRPr="00861C0A" w:rsidTr="00861C0A">
        <w:trPr>
          <w:gridAfter w:val="1"/>
          <w:wAfter w:w="663" w:type="pct"/>
          <w:trHeight w:val="239"/>
        </w:trPr>
        <w:tc>
          <w:tcPr>
            <w:tcW w:w="375" w:type="pct"/>
            <w:vMerge/>
            <w:tcBorders>
              <w:top w:val="single" w:sz="4" w:space="0" w:color="auto"/>
              <w:left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216" w:type="pct"/>
            <w:vMerge/>
            <w:tcBorders>
              <w:top w:val="single" w:sz="4" w:space="0" w:color="auto"/>
              <w:left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предоставление гостиничных услуг в качестве придорожного сервиса;</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3,0</w:t>
            </w:r>
          </w:p>
        </w:tc>
      </w:tr>
      <w:tr w:rsidR="003A7290" w:rsidRPr="00861C0A" w:rsidTr="00861C0A">
        <w:trPr>
          <w:gridAfter w:val="1"/>
          <w:wAfter w:w="663" w:type="pct"/>
          <w:trHeight w:val="755"/>
        </w:trPr>
        <w:tc>
          <w:tcPr>
            <w:tcW w:w="375" w:type="pct"/>
            <w:vMerge/>
            <w:tcBorders>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216" w:type="pct"/>
            <w:vMerge/>
            <w:tcBorders>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3,0</w:t>
            </w:r>
          </w:p>
        </w:tc>
      </w:tr>
      <w:tr w:rsidR="003A7290" w:rsidRPr="00861C0A" w:rsidTr="00861C0A">
        <w:trPr>
          <w:gridAfter w:val="1"/>
          <w:wAfter w:w="663" w:type="pct"/>
          <w:trHeight w:val="755"/>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4.11.</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proofErr w:type="spellStart"/>
            <w:r w:rsidRPr="00861C0A">
              <w:t>Выставочно</w:t>
            </w:r>
            <w:proofErr w:type="spellEnd"/>
            <w:r w:rsidRPr="00861C0A">
              <w:t>-ярмарочная деятельность</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сооружений, предназначенных для осущес</w:t>
            </w:r>
            <w:r w:rsidR="00874BA5">
              <w:t xml:space="preserve">твления </w:t>
            </w:r>
            <w:proofErr w:type="spellStart"/>
            <w:r w:rsidR="00874BA5">
              <w:t>выставочно</w:t>
            </w:r>
            <w:proofErr w:type="spellEnd"/>
            <w:r w:rsidR="00874BA5">
              <w:t>-ярмарочной и</w:t>
            </w:r>
            <w:r w:rsidRPr="00861C0A">
              <w:t xml:space="preserve"> </w:t>
            </w:r>
            <w:proofErr w:type="spellStart"/>
            <w:r w:rsidRPr="00861C0A">
              <w:t>конгрессной</w:t>
            </w:r>
            <w:proofErr w:type="spellEnd"/>
            <w:r w:rsidRPr="00861C0A">
              <w:t xml:space="preserve"> деяте</w:t>
            </w:r>
            <w:r w:rsidR="00874BA5">
              <w:t xml:space="preserve">льности, включая деятельность, </w:t>
            </w:r>
            <w:r w:rsidRPr="00861C0A">
              <w:t>необходимую для  обслуживания указанных мероприятий (застройка экспозиционной площади, организация питания участников мероприятий).</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874BA5">
            <w:pPr>
              <w:jc w:val="center"/>
            </w:pPr>
            <w:r w:rsidRPr="00861C0A">
              <w:t>5,0</w:t>
            </w:r>
          </w:p>
        </w:tc>
      </w:tr>
      <w:tr w:rsidR="003A7290" w:rsidRPr="00861C0A" w:rsidTr="003A7290">
        <w:trPr>
          <w:gridAfter w:val="1"/>
          <w:wAfter w:w="663" w:type="pct"/>
          <w:trHeight w:val="470"/>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5.</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Отдых (рекреация)</w:t>
            </w:r>
          </w:p>
        </w:tc>
        <w:tc>
          <w:tcPr>
            <w:tcW w:w="2746" w:type="pct"/>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A7290" w:rsidRPr="00861C0A" w:rsidRDefault="003A7290" w:rsidP="00874BA5">
            <w:pPr>
              <w:jc w:val="both"/>
            </w:pPr>
            <w:r w:rsidRPr="00861C0A">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3A7290" w:rsidRPr="00861C0A" w:rsidTr="00861C0A">
        <w:trPr>
          <w:gridAfter w:val="1"/>
          <w:wAfter w:w="663" w:type="pct"/>
          <w:trHeight w:val="11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5.1.</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Спорт</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641BAA">
            <w:pPr>
              <w:jc w:val="both"/>
            </w:pPr>
            <w:proofErr w:type="gramStart"/>
            <w:r w:rsidRPr="00861C0A">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w:t>
            </w:r>
            <w:r w:rsidR="00641BAA">
              <w:t>нвентаря);</w:t>
            </w:r>
            <w:proofErr w:type="gramEnd"/>
            <w:r w:rsidR="00641BAA">
              <w:t xml:space="preserve"> </w:t>
            </w:r>
            <w:r w:rsidRPr="00861C0A">
              <w:t>размещение спортивных баз и лагерей</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t>1,0</w:t>
            </w:r>
          </w:p>
        </w:tc>
      </w:tr>
      <w:tr w:rsidR="003A7290" w:rsidRPr="00861C0A" w:rsidTr="00861C0A">
        <w:trPr>
          <w:gridAfter w:val="1"/>
          <w:wAfter w:w="663" w:type="pct"/>
          <w:trHeight w:val="1365"/>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5.2.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Природно-познавательный туризм</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w:t>
            </w:r>
            <w:r w:rsidRPr="00861C0A">
              <w:lastRenderedPageBreak/>
              <w:t>окружающей природной среде;</w:t>
            </w:r>
          </w:p>
          <w:p w:rsidR="003A7290" w:rsidRPr="00861C0A" w:rsidRDefault="003A7290" w:rsidP="00874BA5">
            <w:pPr>
              <w:jc w:val="both"/>
            </w:pPr>
            <w:r w:rsidRPr="00861C0A">
              <w:t xml:space="preserve">Осуществление необходимых природоохранных и </w:t>
            </w:r>
            <w:proofErr w:type="spellStart"/>
            <w:r w:rsidRPr="00861C0A">
              <w:t>природовосстановительных</w:t>
            </w:r>
            <w:proofErr w:type="spellEnd"/>
            <w:r w:rsidRPr="00861C0A">
              <w:t xml:space="preserve"> мероприятий</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lastRenderedPageBreak/>
              <w:t>1,5</w:t>
            </w:r>
          </w:p>
          <w:p w:rsidR="003A7290" w:rsidRPr="00861C0A" w:rsidRDefault="003A7290" w:rsidP="003A7290"/>
        </w:tc>
      </w:tr>
      <w:tr w:rsidR="003A7290" w:rsidRPr="00861C0A" w:rsidTr="00861C0A">
        <w:trPr>
          <w:gridAfter w:val="1"/>
          <w:wAfter w:w="663" w:type="pct"/>
          <w:trHeight w:val="1145"/>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5.3.</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 xml:space="preserve">Туристическое обслуживание </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A7290" w:rsidRPr="00861C0A" w:rsidRDefault="003A7290" w:rsidP="003A7290">
            <w:r w:rsidRPr="00861C0A">
              <w:t>размещение детских лагерей</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center"/>
            </w:pPr>
            <w:r w:rsidRPr="00861C0A">
              <w:t>1,5</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5.4.</w:t>
            </w:r>
          </w:p>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Охота и рыбалка</w:t>
            </w:r>
          </w:p>
        </w:tc>
        <w:tc>
          <w:tcPr>
            <w:tcW w:w="160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t>5,0</w:t>
            </w:r>
          </w:p>
        </w:tc>
      </w:tr>
      <w:tr w:rsidR="003A7290" w:rsidRPr="00861C0A" w:rsidTr="00861C0A">
        <w:trPr>
          <w:gridAfter w:val="1"/>
          <w:wAfter w:w="663" w:type="pct"/>
          <w:trHeight w:val="58"/>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5.5.</w:t>
            </w:r>
          </w:p>
        </w:tc>
        <w:tc>
          <w:tcPr>
            <w:tcW w:w="1216"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Причалы для маломерных судов</w:t>
            </w:r>
          </w:p>
        </w:tc>
        <w:tc>
          <w:tcPr>
            <w:tcW w:w="1608"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Размещение сооружений, предназначенных для причаливания, хранения и обслуживания яхт, катеров, лодок и других маломерных судов</w:t>
            </w:r>
          </w:p>
        </w:tc>
        <w:tc>
          <w:tcPr>
            <w:tcW w:w="1137"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t>1,92</w:t>
            </w:r>
          </w:p>
        </w:tc>
      </w:tr>
      <w:tr w:rsidR="003A7290" w:rsidRPr="00861C0A" w:rsidTr="00861C0A">
        <w:trPr>
          <w:gridAfter w:val="1"/>
          <w:wAfter w:w="663" w:type="pct"/>
          <w:trHeight w:val="58"/>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5.6.</w:t>
            </w:r>
          </w:p>
          <w:p w:rsidR="003A7290" w:rsidRPr="00861C0A" w:rsidRDefault="003A7290" w:rsidP="003A7290"/>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Поля для гольфа или конных прогулок</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both"/>
            </w:pPr>
            <w:r w:rsidRPr="00861C0A">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A7290" w:rsidRPr="00861C0A" w:rsidRDefault="003A7290" w:rsidP="00874BA5">
            <w:pPr>
              <w:jc w:val="both"/>
            </w:pPr>
            <w:r w:rsidRPr="00861C0A">
              <w:t>размещение конноспортивных манежей, не предусматривающих устройство трибун</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874BA5">
            <w:pPr>
              <w:jc w:val="center"/>
            </w:pPr>
            <w:r w:rsidRPr="00861C0A">
              <w:t>10,0</w:t>
            </w:r>
          </w:p>
        </w:tc>
      </w:tr>
      <w:tr w:rsidR="003A7290" w:rsidRPr="00861C0A" w:rsidTr="003A7290">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6.</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Производственная деятельность</w:t>
            </w:r>
          </w:p>
        </w:tc>
        <w:tc>
          <w:tcPr>
            <w:tcW w:w="2746" w:type="pct"/>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3A7290" w:rsidRPr="00861C0A" w:rsidTr="00861C0A">
        <w:trPr>
          <w:gridAfter w:val="1"/>
          <w:wAfter w:w="663" w:type="pct"/>
          <w:trHeight w:val="289"/>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7.</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Тяжелая промышленность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w:t>
            </w:r>
            <w:r w:rsidRPr="00861C0A">
              <w:lastRenderedPageBreak/>
              <w:t>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lastRenderedPageBreak/>
              <w:t>1,1</w:t>
            </w:r>
          </w:p>
        </w:tc>
      </w:tr>
      <w:tr w:rsidR="003A7290" w:rsidRPr="00861C0A" w:rsidTr="00861C0A">
        <w:trPr>
          <w:gridAfter w:val="1"/>
          <w:wAfter w:w="663" w:type="pct"/>
          <w:trHeight w:val="892"/>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8.</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Автомобилестроительная промышленность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center"/>
            </w:pPr>
            <w:r w:rsidRPr="00861C0A">
              <w:t>1,1</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9.</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Легкая промышленность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 xml:space="preserve">Размещение объектов капитального строительства, предназначенных для  текстильной, </w:t>
            </w:r>
            <w:proofErr w:type="spellStart"/>
            <w:proofErr w:type="gramStart"/>
            <w:r w:rsidRPr="00861C0A">
              <w:t>фарфоро</w:t>
            </w:r>
            <w:proofErr w:type="spellEnd"/>
            <w:r w:rsidRPr="00861C0A">
              <w:t>-фаянсовой</w:t>
            </w:r>
            <w:proofErr w:type="gramEnd"/>
            <w:r w:rsidRPr="00861C0A">
              <w:t>, электронной промышленности</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t>1,1</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10.</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Фармацевтическая промышленность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both"/>
            </w:pPr>
            <w:r w:rsidRPr="00861C0A">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874BA5">
            <w:pPr>
              <w:jc w:val="center"/>
            </w:pPr>
            <w:r w:rsidRPr="00861C0A">
              <w:t>1,1</w:t>
            </w:r>
          </w:p>
        </w:tc>
      </w:tr>
      <w:tr w:rsidR="003A7290" w:rsidRPr="00861C0A" w:rsidTr="00861C0A">
        <w:trPr>
          <w:gridAfter w:val="1"/>
          <w:wAfter w:w="663" w:type="pct"/>
          <w:trHeight w:val="773"/>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11.</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Пищевая промышленность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both"/>
            </w:pPr>
            <w:r w:rsidRPr="00861C0A">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t>1,1</w:t>
            </w:r>
          </w:p>
        </w:tc>
      </w:tr>
      <w:tr w:rsidR="003A7290" w:rsidRPr="00861C0A" w:rsidTr="00861C0A">
        <w:trPr>
          <w:gridAfter w:val="1"/>
          <w:wAfter w:w="663" w:type="pct"/>
          <w:trHeight w:val="1004"/>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r w:rsidRPr="00861C0A">
              <w:t>Нефтехимическая промышленность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 xml:space="preserve">Размещение объектов капитального строительства, предназначенных для переработки углеводородного сырья, изготовления удобрений, </w:t>
            </w:r>
            <w:r w:rsidRPr="00861C0A">
              <w:lastRenderedPageBreak/>
              <w:t>полимеров, химической продукции бытового назначения и подобной продукции, а также другие подобные промышленные предприятия</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874BA5">
            <w:pPr>
              <w:jc w:val="center"/>
            </w:pPr>
            <w:r w:rsidRPr="00861C0A">
              <w:lastRenderedPageBreak/>
              <w:t>1,1</w:t>
            </w:r>
          </w:p>
        </w:tc>
      </w:tr>
      <w:tr w:rsidR="003A7290" w:rsidRPr="00861C0A" w:rsidTr="00861C0A">
        <w:trPr>
          <w:gridAfter w:val="1"/>
          <w:wAfter w:w="663" w:type="pct"/>
          <w:trHeight w:val="1247"/>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13.</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Строительная промышленность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1,1</w:t>
            </w:r>
          </w:p>
        </w:tc>
      </w:tr>
      <w:tr w:rsidR="003A7290" w:rsidRPr="00861C0A" w:rsidTr="00861C0A">
        <w:trPr>
          <w:gridAfter w:val="1"/>
          <w:wAfter w:w="663" w:type="pct"/>
          <w:trHeight w:val="1747"/>
        </w:trPr>
        <w:tc>
          <w:tcPr>
            <w:tcW w:w="3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14.</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Энергетика</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r w:rsidRPr="00861C0A">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61C0A">
              <w:t>золоотвалов</w:t>
            </w:r>
            <w:proofErr w:type="spellEnd"/>
            <w:r w:rsidRPr="00861C0A">
              <w:t>, гидротехнических сооружений);</w:t>
            </w:r>
          </w:p>
          <w:p w:rsidR="003A7290" w:rsidRPr="00861C0A" w:rsidRDefault="003A7290" w:rsidP="00F5798B">
            <w:pPr>
              <w:jc w:val="both"/>
            </w:pPr>
            <w:r w:rsidRPr="00861C0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3.1.</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center"/>
            </w:pPr>
            <w:r w:rsidRPr="00861C0A">
              <w:t>2,0</w:t>
            </w:r>
          </w:p>
        </w:tc>
      </w:tr>
      <w:tr w:rsidR="003A7290" w:rsidRPr="00861C0A" w:rsidTr="00861C0A">
        <w:trPr>
          <w:gridAfter w:val="1"/>
          <w:wAfter w:w="663" w:type="pct"/>
          <w:trHeight w:val="444"/>
        </w:trPr>
        <w:tc>
          <w:tcPr>
            <w:tcW w:w="3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размещение тепловых станций, электростанций, обслуживающих их сооружений и объектов</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center"/>
            </w:pPr>
            <w:r w:rsidRPr="00861C0A">
              <w:t>0,1</w:t>
            </w:r>
          </w:p>
        </w:tc>
      </w:tr>
      <w:tr w:rsidR="003A7290" w:rsidRPr="00861C0A" w:rsidTr="00861C0A">
        <w:trPr>
          <w:gridAfter w:val="1"/>
          <w:wAfter w:w="663" w:type="pct"/>
          <w:trHeight w:val="187"/>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15.</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Атомная энергетика</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Размещение объектов использования атомной энергии, в том числе атомных станций, ядерных установок (за исключением создаваемых в научных целях)</w:t>
            </w:r>
            <w:proofErr w:type="gramStart"/>
            <w:r w:rsidRPr="00861C0A">
              <w:t>,п</w:t>
            </w:r>
            <w:proofErr w:type="gramEnd"/>
            <w:r w:rsidRPr="00861C0A">
              <w:t>унктов хранения ядерных материалов и радиоактивных веществ размещение обслуживающих и вспомогательных для  электростанций сооружений;</w:t>
            </w:r>
          </w:p>
          <w:p w:rsidR="003A7290" w:rsidRPr="00861C0A" w:rsidRDefault="003A7290" w:rsidP="00F5798B">
            <w:pPr>
              <w:jc w:val="both"/>
            </w:pPr>
            <w:r w:rsidRPr="00861C0A">
              <w:t xml:space="preserve">размещение объектов электросетевого хозяйства, обслуживающих атомные электростанции </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center"/>
            </w:pPr>
            <w:r w:rsidRPr="00861C0A">
              <w:t>1,5</w:t>
            </w:r>
          </w:p>
        </w:tc>
      </w:tr>
      <w:tr w:rsidR="003A7290" w:rsidRPr="00861C0A" w:rsidTr="00861C0A">
        <w:trPr>
          <w:gridAfter w:val="1"/>
          <w:wAfter w:w="663" w:type="pct"/>
          <w:trHeight w:val="187"/>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lastRenderedPageBreak/>
              <w:t>16.</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Связь</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Размещ</w:t>
            </w:r>
            <w:r w:rsidR="00F5798B">
              <w:t>ение объектов</w:t>
            </w:r>
            <w:r w:rsidRPr="00861C0A">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w:t>
            </w:r>
          </w:p>
        </w:tc>
        <w:tc>
          <w:tcPr>
            <w:tcW w:w="1137"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3A7290" w:rsidRPr="00861C0A" w:rsidRDefault="003A7290" w:rsidP="00F5798B">
            <w:pPr>
              <w:jc w:val="center"/>
            </w:pPr>
            <w:r w:rsidRPr="00861C0A">
              <w:t>100,0</w:t>
            </w:r>
          </w:p>
        </w:tc>
      </w:tr>
      <w:tr w:rsidR="003A7290" w:rsidRPr="00861C0A" w:rsidTr="00861C0A">
        <w:trPr>
          <w:gridAfter w:val="1"/>
          <w:wAfter w:w="663" w:type="pct"/>
          <w:trHeight w:val="346"/>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17.</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Склады</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proofErr w:type="gramStart"/>
            <w:r w:rsidRPr="00861C0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center"/>
            </w:pPr>
            <w:r w:rsidRPr="00861C0A">
              <w:t>1,5</w:t>
            </w:r>
          </w:p>
        </w:tc>
      </w:tr>
      <w:tr w:rsidR="003A7290" w:rsidRPr="00861C0A" w:rsidTr="00861C0A">
        <w:trPr>
          <w:gridAfter w:val="1"/>
          <w:wAfter w:w="663" w:type="pct"/>
          <w:trHeight w:val="1086"/>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18.</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Целлюлозно-бумажная промышленность</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w:t>
            </w:r>
            <w:r w:rsidR="00641BAA">
              <w:t xml:space="preserve"> изделий из них, издательской и полиграфической </w:t>
            </w:r>
            <w:r w:rsidRPr="00861C0A">
              <w:t>деятельности, тиражирования записанных носителей информации</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center"/>
            </w:pPr>
            <w:r w:rsidRPr="00861C0A">
              <w:t>1,1</w:t>
            </w:r>
          </w:p>
        </w:tc>
      </w:tr>
      <w:tr w:rsidR="003A7290" w:rsidRPr="00861C0A" w:rsidTr="003A7290">
        <w:trPr>
          <w:gridAfter w:val="1"/>
          <w:wAfter w:w="663" w:type="pct"/>
          <w:trHeight w:val="399"/>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19.</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Транспорт</w:t>
            </w:r>
          </w:p>
        </w:tc>
        <w:tc>
          <w:tcPr>
            <w:tcW w:w="2746" w:type="pct"/>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Размещение различного рода путей сообщения и сооружений, используемых для перевозки людей или грузов либо передачи веществ:</w:t>
            </w:r>
          </w:p>
        </w:tc>
      </w:tr>
      <w:tr w:rsidR="003A7290" w:rsidRPr="00861C0A" w:rsidTr="00861C0A">
        <w:trPr>
          <w:gridAfter w:val="1"/>
          <w:wAfter w:w="663" w:type="pct"/>
          <w:trHeight w:val="1426"/>
        </w:trPr>
        <w:tc>
          <w:tcPr>
            <w:tcW w:w="3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r w:rsidRPr="00861C0A">
              <w:lastRenderedPageBreak/>
              <w:t>19.1.</w:t>
            </w:r>
          </w:p>
        </w:tc>
        <w:tc>
          <w:tcPr>
            <w:tcW w:w="12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r w:rsidRPr="00861C0A">
              <w:t>Железнодорожный транспорт</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r w:rsidRPr="00861C0A">
              <w:t xml:space="preserve">Размещение железнодорожных путей; </w:t>
            </w:r>
          </w:p>
          <w:p w:rsidR="003A7290" w:rsidRPr="00861C0A" w:rsidRDefault="00641BAA" w:rsidP="00F5798B">
            <w:pPr>
              <w:jc w:val="both"/>
            </w:pPr>
            <w:r>
              <w:t xml:space="preserve">размещение </w:t>
            </w:r>
            <w:r w:rsidR="003A7290" w:rsidRPr="00861C0A">
              <w:t>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A7290" w:rsidRPr="00861C0A" w:rsidRDefault="00641BAA" w:rsidP="00F5798B">
            <w:pPr>
              <w:jc w:val="both"/>
            </w:pPr>
            <w:r>
              <w:t>размещение наземных сооружений</w:t>
            </w:r>
            <w:r w:rsidR="003A7290" w:rsidRPr="00861C0A">
              <w:t xml:space="preserve"> метрополитена, в том числе посадочных станций, вентиляционных шахт;</w:t>
            </w:r>
          </w:p>
          <w:p w:rsidR="003A7290" w:rsidRPr="00861C0A" w:rsidRDefault="003A7290" w:rsidP="00F5798B">
            <w:pPr>
              <w:jc w:val="both"/>
            </w:pPr>
            <w:r w:rsidRPr="00861C0A">
              <w:t>размещение наземных сооружений  для трамвайного сообщения и  иных специальных дорог (канатных, монорельсовых, фуникулеров)</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center"/>
            </w:pPr>
            <w:r w:rsidRPr="00861C0A">
              <w:t>1,5</w:t>
            </w:r>
          </w:p>
        </w:tc>
      </w:tr>
      <w:tr w:rsidR="003A7290" w:rsidRPr="00861C0A" w:rsidTr="00861C0A">
        <w:trPr>
          <w:gridAfter w:val="1"/>
          <w:wAfter w:w="663" w:type="pct"/>
          <w:trHeight w:val="3099"/>
        </w:trPr>
        <w:tc>
          <w:tcPr>
            <w:tcW w:w="3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641BAA" w:rsidP="00F5798B">
            <w:pPr>
              <w:jc w:val="both"/>
            </w:pPr>
            <w:proofErr w:type="gramStart"/>
            <w:r>
              <w:t>железнодорожные депо;</w:t>
            </w:r>
            <w:r w:rsidR="003A7290" w:rsidRPr="00861C0A">
              <w:t xml:space="preserve"> железнодоро</w:t>
            </w:r>
            <w:r>
              <w:t>жные пути необщего пользования;</w:t>
            </w:r>
            <w:r w:rsidR="003A7290" w:rsidRPr="00861C0A">
              <w:t xml:space="preserve"> 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w:t>
            </w:r>
            <w:r w:rsidR="003A7290" w:rsidRPr="00861C0A">
              <w:lastRenderedPageBreak/>
              <w:t>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w:t>
            </w:r>
            <w:r>
              <w:t>анспорта необщего пользования);</w:t>
            </w:r>
            <w:proofErr w:type="gramEnd"/>
          </w:p>
          <w:p w:rsidR="003A7290" w:rsidRPr="00861C0A" w:rsidRDefault="003A7290" w:rsidP="00F5798B">
            <w:pPr>
              <w:jc w:val="both"/>
            </w:pPr>
            <w:r w:rsidRPr="00861C0A">
              <w:t>земли, входящие в полосу отвода железных дорог необщего пользования; </w:t>
            </w:r>
          </w:p>
          <w:p w:rsidR="003A7290" w:rsidRPr="00861C0A" w:rsidRDefault="003A7290" w:rsidP="00F5798B">
            <w:pPr>
              <w:jc w:val="both"/>
            </w:pPr>
            <w:r w:rsidRPr="00861C0A">
              <w:t xml:space="preserve"> установление полос отвода железных дорог, складирование грузов, устройство погрузочно-разгрузочных площадок необщего пользования</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center"/>
            </w:pPr>
            <w:r w:rsidRPr="00861C0A">
              <w:lastRenderedPageBreak/>
              <w:t>0,0003</w:t>
            </w:r>
          </w:p>
        </w:tc>
      </w:tr>
      <w:tr w:rsidR="003A7290" w:rsidRPr="00861C0A" w:rsidTr="00861C0A">
        <w:trPr>
          <w:gridAfter w:val="1"/>
          <w:wAfter w:w="663" w:type="pct"/>
          <w:trHeight w:val="2164"/>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19.2.</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Автомобильный транспорт</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41BAA" w:rsidRDefault="003A7290" w:rsidP="00F5798B">
            <w:pPr>
              <w:jc w:val="both"/>
            </w:pPr>
            <w:r w:rsidRPr="00861C0A">
              <w:t xml:space="preserve">Размещение автомобильных дорог и технически связанных с ними сооружений; </w:t>
            </w:r>
          </w:p>
          <w:p w:rsidR="003A7290" w:rsidRPr="00861C0A" w:rsidRDefault="003A7290" w:rsidP="00F5798B">
            <w:pPr>
              <w:jc w:val="both"/>
            </w:pPr>
            <w:r w:rsidRPr="00861C0A">
              <w:t>размещение зданий и сооружений, предназначенных для обс</w:t>
            </w:r>
            <w:r w:rsidR="00641BAA">
              <w:t xml:space="preserve">луживания  пассажиров, а также </w:t>
            </w:r>
            <w:r w:rsidRPr="00861C0A">
              <w:t>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A7290" w:rsidRPr="00861C0A" w:rsidRDefault="003A7290" w:rsidP="00F5798B">
            <w:pPr>
              <w:jc w:val="both"/>
            </w:pPr>
            <w:r w:rsidRPr="00861C0A">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w:t>
            </w:r>
            <w:r w:rsidR="00641BAA">
              <w:t>юдей по установленному маршруту</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0,8</w:t>
            </w:r>
          </w:p>
        </w:tc>
      </w:tr>
      <w:tr w:rsidR="003A7290" w:rsidRPr="00861C0A" w:rsidTr="00861C0A">
        <w:trPr>
          <w:gridAfter w:val="1"/>
          <w:wAfter w:w="663" w:type="pct"/>
          <w:trHeight w:val="397"/>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19.3.</w:t>
            </w:r>
          </w:p>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Водный транспорт</w:t>
            </w:r>
          </w:p>
          <w:p w:rsidR="003A7290" w:rsidRPr="00861C0A" w:rsidRDefault="003A7290" w:rsidP="003A7290"/>
          <w:p w:rsidR="003A7290" w:rsidRPr="00861C0A" w:rsidRDefault="003A7290" w:rsidP="003A7290"/>
          <w:p w:rsidR="003A7290" w:rsidRPr="00861C0A" w:rsidRDefault="003A7290" w:rsidP="003A7290"/>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Размещение искусственно созданных для судоходства внутренних водных путей, размещение объектов капитального строительства внут</w:t>
            </w:r>
            <w:r w:rsidR="00641BAA">
              <w:t>ренних водных путей, размещение</w:t>
            </w:r>
            <w:r w:rsidRPr="00861C0A">
              <w:t xml:space="preserve">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861C0A">
              <w:lastRenderedPageBreak/>
              <w:t>навигационного  оборудования и других объектов, необходимых для обеспечения судоходства и  водных перевозок</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lastRenderedPageBreak/>
              <w:t>1,5</w:t>
            </w:r>
          </w:p>
          <w:p w:rsidR="003A7290" w:rsidRPr="00861C0A" w:rsidRDefault="003A7290" w:rsidP="003A7290"/>
        </w:tc>
      </w:tr>
      <w:tr w:rsidR="003A7290" w:rsidRPr="00861C0A" w:rsidTr="00861C0A">
        <w:trPr>
          <w:gridAfter w:val="1"/>
          <w:wAfter w:w="663" w:type="pct"/>
          <w:trHeight w:val="623"/>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19.4.</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r w:rsidRPr="00861C0A">
              <w:t>.</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Воздушный транспорт</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w:t>
            </w:r>
            <w:proofErr w:type="gramStart"/>
            <w:r w:rsidRPr="00861C0A">
              <w:t>я(</w:t>
            </w:r>
            <w:proofErr w:type="gramEnd"/>
            <w:r w:rsidRPr="00861C0A">
              <w:t xml:space="preserve"> приводнения) воздушных судов, размещение аэропортов (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A7290" w:rsidRPr="00861C0A" w:rsidRDefault="003A7290" w:rsidP="00F5798B">
            <w:pPr>
              <w:jc w:val="both"/>
            </w:pPr>
            <w:r w:rsidRPr="00861C0A">
              <w:t>размещение объектов, предназначенных д</w:t>
            </w:r>
            <w:r w:rsidR="00641BAA">
              <w:t xml:space="preserve">ля технического обслуживания и </w:t>
            </w:r>
            <w:r w:rsidRPr="00861C0A">
              <w:t xml:space="preserve">ремонта воздушных судов </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1,5</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r w:rsidRPr="00861C0A">
              <w:t>19.5.</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Трубопроводный транспорт</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2,0</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20.</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Обеспечение обороны и безопасности</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proofErr w:type="gramStart"/>
            <w:r w:rsidRPr="00861C0A">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3A7290" w:rsidRPr="00861C0A" w:rsidRDefault="003A7290" w:rsidP="00F5798B">
            <w:pPr>
              <w:jc w:val="both"/>
            </w:pPr>
            <w:r w:rsidRPr="00861C0A">
              <w:lastRenderedPageBreak/>
              <w:t>размещение зданий военных училищ, военных институтов, военных университетов, военных академий;</w:t>
            </w:r>
          </w:p>
          <w:p w:rsidR="003A7290" w:rsidRPr="00861C0A" w:rsidRDefault="003A7290" w:rsidP="00F5798B">
            <w:pPr>
              <w:jc w:val="both"/>
            </w:pPr>
            <w:r w:rsidRPr="00861C0A">
              <w:t>размещение объектов, обеспечивающих осуществление таможенной деятельности</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lastRenderedPageBreak/>
              <w:t>2,4</w:t>
            </w:r>
          </w:p>
        </w:tc>
      </w:tr>
      <w:tr w:rsidR="003A7290" w:rsidRPr="00861C0A" w:rsidTr="00861C0A">
        <w:trPr>
          <w:gridAfter w:val="1"/>
          <w:wAfter w:w="663" w:type="pct"/>
          <w:trHeight w:val="224"/>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21.</w:t>
            </w:r>
          </w:p>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Обеспечение вооруженных сил</w:t>
            </w:r>
          </w:p>
          <w:p w:rsidR="003A7290" w:rsidRPr="00861C0A" w:rsidRDefault="003A7290" w:rsidP="003A7290"/>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A7290" w:rsidRPr="00861C0A" w:rsidRDefault="003A7290" w:rsidP="00F5798B">
            <w:pPr>
              <w:jc w:val="both"/>
            </w:pPr>
            <w:r w:rsidRPr="00861C0A">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A7290" w:rsidRPr="00861C0A" w:rsidRDefault="003A7290" w:rsidP="00F5798B">
            <w:pPr>
              <w:jc w:val="both"/>
            </w:pPr>
            <w:r w:rsidRPr="00861C0A">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A7290" w:rsidRPr="00861C0A" w:rsidRDefault="003A7290" w:rsidP="00F5798B">
            <w:pPr>
              <w:jc w:val="both"/>
            </w:pPr>
            <w:r w:rsidRPr="00861C0A">
              <w:t xml:space="preserve">размещение объектов, для </w:t>
            </w:r>
            <w:proofErr w:type="gramStart"/>
            <w:r w:rsidRPr="00861C0A">
              <w:t>обеспечения</w:t>
            </w:r>
            <w:proofErr w:type="gramEnd"/>
            <w:r w:rsidRPr="00861C0A">
              <w:t xml:space="preserve"> безопасности которых были созданы закрытые административно-территориальные образования </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2,4</w:t>
            </w:r>
          </w:p>
        </w:tc>
      </w:tr>
      <w:tr w:rsidR="003A7290" w:rsidRPr="00861C0A" w:rsidTr="00861C0A">
        <w:trPr>
          <w:gridAfter w:val="1"/>
          <w:wAfter w:w="663" w:type="pct"/>
          <w:trHeight w:val="1097"/>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Обеспечение внутреннего правопорядка</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3A7290" w:rsidRPr="00861C0A" w:rsidRDefault="003A7290" w:rsidP="00F5798B">
            <w:pPr>
              <w:jc w:val="both"/>
            </w:pPr>
            <w:r w:rsidRPr="00861C0A">
              <w:t>размещение объектов гражданской обороны, за исключением объектов гражданской обороны, являющихся частями производственных зданий </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2,4</w:t>
            </w:r>
          </w:p>
        </w:tc>
      </w:tr>
      <w:tr w:rsidR="003A7290" w:rsidRPr="00861C0A" w:rsidTr="00861C0A">
        <w:trPr>
          <w:gridAfter w:val="1"/>
          <w:wAfter w:w="663" w:type="pct"/>
          <w:trHeight w:val="511"/>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23.</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Деятельность по особой охране и изучению природы</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 xml:space="preserve">Сохранение и изучение растительного и животного мира путем создания особо охраняемых </w:t>
            </w:r>
            <w:r w:rsidRPr="00861C0A">
              <w:lastRenderedPageBreak/>
              <w:t>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lastRenderedPageBreak/>
              <w:t>2,4</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24.</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Охрана природных территорий</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proofErr w:type="gramStart"/>
            <w:r w:rsidRPr="00861C0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2,4</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25.</w:t>
            </w:r>
          </w:p>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Курортная деятельность</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proofErr w:type="gramStart"/>
            <w:r w:rsidRPr="00861C0A">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61C0A">
              <w:t xml:space="preserve"> охраны лечебно-оздоровительных местностей и курорта</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3,5</w:t>
            </w:r>
          </w:p>
        </w:tc>
      </w:tr>
      <w:tr w:rsidR="003A7290" w:rsidRPr="00861C0A" w:rsidTr="00861C0A">
        <w:trPr>
          <w:gridAfter w:val="1"/>
          <w:wAfter w:w="663" w:type="pct"/>
          <w:trHeight w:val="429"/>
        </w:trPr>
        <w:tc>
          <w:tcPr>
            <w:tcW w:w="3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26.</w:t>
            </w:r>
          </w:p>
        </w:tc>
        <w:tc>
          <w:tcPr>
            <w:tcW w:w="12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Санаторная деятельность</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F5798B" w:rsidP="00F5798B">
            <w:pPr>
              <w:jc w:val="both"/>
            </w:pPr>
            <w:r>
              <w:t>Размещение</w:t>
            </w:r>
            <w:r w:rsidR="00641BAA">
              <w:t xml:space="preserve"> санаториев и профилакториев, </w:t>
            </w:r>
            <w:r w:rsidR="003A7290" w:rsidRPr="00861C0A">
              <w:t>обеспечивающих оказание услуги по лечению и оздоровлению населения;</w:t>
            </w:r>
          </w:p>
        </w:tc>
        <w:tc>
          <w:tcPr>
            <w:tcW w:w="1137"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3A7290" w:rsidRPr="00861C0A" w:rsidRDefault="003A7290" w:rsidP="00F5798B">
            <w:pPr>
              <w:jc w:val="center"/>
            </w:pPr>
            <w:r w:rsidRPr="00861C0A">
              <w:t>0,5</w:t>
            </w:r>
          </w:p>
        </w:tc>
      </w:tr>
      <w:tr w:rsidR="003A7290" w:rsidRPr="00861C0A" w:rsidTr="00861C0A">
        <w:trPr>
          <w:gridAfter w:val="1"/>
          <w:wAfter w:w="663" w:type="pct"/>
          <w:trHeight w:val="121"/>
        </w:trPr>
        <w:tc>
          <w:tcPr>
            <w:tcW w:w="3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обустройство лечебно-</w:t>
            </w:r>
            <w:r w:rsidRPr="00861C0A">
              <w:lastRenderedPageBreak/>
              <w:t>оздоровительных местностей (пляжи, бюветы, места добычи целебной грязи);</w:t>
            </w:r>
          </w:p>
          <w:p w:rsidR="003A7290" w:rsidRPr="00861C0A" w:rsidRDefault="003A7290" w:rsidP="00F5798B">
            <w:pPr>
              <w:jc w:val="both"/>
            </w:pPr>
            <w:r w:rsidRPr="00861C0A">
              <w:t>размещение лечебно-оздоровительных лагерей</w:t>
            </w:r>
          </w:p>
        </w:tc>
        <w:tc>
          <w:tcPr>
            <w:tcW w:w="1137"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3A7290" w:rsidRPr="00861C0A" w:rsidRDefault="003A7290" w:rsidP="00F5798B">
            <w:pPr>
              <w:jc w:val="center"/>
            </w:pPr>
            <w:r w:rsidRPr="00861C0A">
              <w:lastRenderedPageBreak/>
              <w:t>1,0</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27.</w:t>
            </w:r>
          </w:p>
          <w:p w:rsidR="003A7290" w:rsidRPr="00861C0A" w:rsidRDefault="003A7290" w:rsidP="003A7290"/>
          <w:p w:rsidR="003A7290" w:rsidRPr="00861C0A" w:rsidRDefault="003A7290" w:rsidP="003A7290"/>
          <w:p w:rsidR="003A7290" w:rsidRPr="00861C0A" w:rsidRDefault="003A7290" w:rsidP="003A7290"/>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Историко-культурная деятельность</w:t>
            </w:r>
          </w:p>
        </w:tc>
        <w:tc>
          <w:tcPr>
            <w:tcW w:w="160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2,4</w:t>
            </w:r>
          </w:p>
          <w:p w:rsidR="003A7290" w:rsidRPr="00861C0A" w:rsidRDefault="003A7290" w:rsidP="003A7290"/>
          <w:p w:rsidR="003A7290" w:rsidRPr="00861C0A" w:rsidRDefault="003A7290" w:rsidP="003A7290"/>
        </w:tc>
      </w:tr>
      <w:tr w:rsidR="003A7290" w:rsidRPr="00861C0A" w:rsidTr="003A7290">
        <w:trPr>
          <w:gridAfter w:val="1"/>
          <w:wAfter w:w="663" w:type="pct"/>
          <w:trHeight w:val="397"/>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28.</w:t>
            </w:r>
          </w:p>
        </w:tc>
        <w:tc>
          <w:tcPr>
            <w:tcW w:w="1216"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Использование лесов</w:t>
            </w:r>
          </w:p>
        </w:tc>
        <w:tc>
          <w:tcPr>
            <w:tcW w:w="2746" w:type="pct"/>
            <w:gridSpan w:val="2"/>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 xml:space="preserve">Деятельность по заготовке, первичной обработке и вывозу древесины и </w:t>
            </w:r>
            <w:proofErr w:type="spellStart"/>
            <w:r w:rsidRPr="00861C0A">
              <w:t>недревесных</w:t>
            </w:r>
            <w:proofErr w:type="spellEnd"/>
            <w:r w:rsidRPr="00861C0A">
              <w:t xml:space="preserve"> лесных ресурсов, охрана и восстановление </w:t>
            </w:r>
            <w:proofErr w:type="gramStart"/>
            <w:r w:rsidRPr="00861C0A">
              <w:t>лесов</w:t>
            </w:r>
            <w:proofErr w:type="gramEnd"/>
            <w:r w:rsidRPr="00861C0A">
              <w:t xml:space="preserve"> и иные цели: </w:t>
            </w:r>
          </w:p>
        </w:tc>
      </w:tr>
      <w:tr w:rsidR="003A7290" w:rsidRPr="00861C0A" w:rsidTr="00861C0A">
        <w:trPr>
          <w:gridAfter w:val="1"/>
          <w:wAfter w:w="663" w:type="pct"/>
          <w:trHeight w:val="615"/>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28.1.</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3A7290">
            <w:r w:rsidRPr="00861C0A">
              <w:t>Заготовка древесины</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7" w:type="pct"/>
            <w:tcBorders>
              <w:top w:val="single" w:sz="4" w:space="0" w:color="auto"/>
              <w:left w:val="single" w:sz="4" w:space="0" w:color="auto"/>
              <w:bottom w:val="single" w:sz="4" w:space="0" w:color="auto"/>
              <w:right w:val="single" w:sz="4" w:space="0" w:color="auto"/>
            </w:tcBorders>
          </w:tcPr>
          <w:p w:rsidR="003A7290" w:rsidRPr="00861C0A" w:rsidRDefault="003A7290" w:rsidP="00F5798B">
            <w:pPr>
              <w:jc w:val="center"/>
            </w:pPr>
            <w:r w:rsidRPr="00861C0A">
              <w:t>2,4</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28.2.</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Лесные плантации</w:t>
            </w:r>
          </w:p>
        </w:tc>
        <w:tc>
          <w:tcPr>
            <w:tcW w:w="1608"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r w:rsidRPr="00861C0A">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7"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2,4</w:t>
            </w:r>
          </w:p>
          <w:p w:rsidR="003A7290" w:rsidRPr="00861C0A" w:rsidRDefault="003A7290" w:rsidP="003A7290"/>
        </w:tc>
      </w:tr>
      <w:tr w:rsidR="003A7290" w:rsidRPr="00861C0A" w:rsidTr="00861C0A">
        <w:trPr>
          <w:gridAfter w:val="1"/>
          <w:wAfter w:w="663" w:type="pct"/>
          <w:trHeight w:val="58"/>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28.3.</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Заготовка лесных ресурсов</w:t>
            </w:r>
          </w:p>
        </w:tc>
        <w:tc>
          <w:tcPr>
            <w:tcW w:w="160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 xml:space="preserve">Заготовка живицы, сбор </w:t>
            </w:r>
            <w:proofErr w:type="spellStart"/>
            <w:r w:rsidRPr="00861C0A">
              <w:t>недревесных</w:t>
            </w:r>
            <w:proofErr w:type="spellEnd"/>
            <w:r w:rsidRPr="00861C0A">
              <w:t xml:space="preserve"> лесных ресурсов, в том числе гражданами для собственных нужд, заготовка пищевых лесных ресурсов и дикорастущих растений, </w:t>
            </w:r>
            <w:r w:rsidRPr="00861C0A">
              <w:lastRenderedPageBreak/>
              <w:t>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7"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3A7290" w:rsidRPr="00861C0A" w:rsidRDefault="003A7290" w:rsidP="00F5798B">
            <w:pPr>
              <w:jc w:val="center"/>
            </w:pPr>
            <w:r w:rsidRPr="00861C0A">
              <w:lastRenderedPageBreak/>
              <w:t>2,4</w:t>
            </w:r>
          </w:p>
        </w:tc>
      </w:tr>
      <w:tr w:rsidR="003A7290" w:rsidRPr="00861C0A" w:rsidTr="00861C0A">
        <w:trPr>
          <w:gridAfter w:val="1"/>
          <w:wAfter w:w="663" w:type="pct"/>
          <w:trHeight w:val="58"/>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lastRenderedPageBreak/>
              <w:t>28.4.</w:t>
            </w:r>
          </w:p>
        </w:tc>
        <w:tc>
          <w:tcPr>
            <w:tcW w:w="1216" w:type="pct"/>
            <w:tcBorders>
              <w:top w:val="nil"/>
              <w:left w:val="nil"/>
              <w:bottom w:val="single" w:sz="4" w:space="0" w:color="auto"/>
              <w:right w:val="single" w:sz="8" w:space="0" w:color="000000"/>
            </w:tcBorders>
            <w:tcMar>
              <w:top w:w="0" w:type="dxa"/>
              <w:left w:w="108" w:type="dxa"/>
              <w:bottom w:w="0" w:type="dxa"/>
              <w:right w:w="108" w:type="dxa"/>
            </w:tcMar>
          </w:tcPr>
          <w:p w:rsidR="003A7290" w:rsidRPr="00861C0A" w:rsidRDefault="003A7290" w:rsidP="003A7290">
            <w:r w:rsidRPr="00861C0A">
              <w:t>Резервные леса</w:t>
            </w:r>
          </w:p>
        </w:tc>
        <w:tc>
          <w:tcPr>
            <w:tcW w:w="1608" w:type="pct"/>
            <w:tcBorders>
              <w:top w:val="nil"/>
              <w:left w:val="nil"/>
              <w:bottom w:val="single" w:sz="4" w:space="0" w:color="auto"/>
              <w:right w:val="single" w:sz="4" w:space="0" w:color="auto"/>
            </w:tcBorders>
            <w:tcMar>
              <w:top w:w="0" w:type="dxa"/>
              <w:left w:w="108" w:type="dxa"/>
              <w:bottom w:w="0" w:type="dxa"/>
              <w:right w:w="108" w:type="dxa"/>
            </w:tcMar>
          </w:tcPr>
          <w:p w:rsidR="003A7290" w:rsidRPr="00861C0A" w:rsidRDefault="003A7290" w:rsidP="00F5798B">
            <w:pPr>
              <w:jc w:val="both"/>
            </w:pPr>
            <w:r w:rsidRPr="00861C0A">
              <w:t>Деятельность, связанная с охраной лесов</w:t>
            </w:r>
          </w:p>
        </w:tc>
        <w:tc>
          <w:tcPr>
            <w:tcW w:w="1137" w:type="pct"/>
            <w:tcBorders>
              <w:top w:val="nil"/>
              <w:left w:val="single" w:sz="4" w:space="0" w:color="auto"/>
              <w:bottom w:val="single" w:sz="4" w:space="0" w:color="auto"/>
              <w:right w:val="single" w:sz="8" w:space="0" w:color="000000"/>
            </w:tcBorders>
            <w:tcMar>
              <w:top w:w="0" w:type="dxa"/>
              <w:left w:w="108" w:type="dxa"/>
              <w:bottom w:w="0" w:type="dxa"/>
              <w:right w:w="108" w:type="dxa"/>
            </w:tcMar>
          </w:tcPr>
          <w:p w:rsidR="003A7290" w:rsidRPr="00861C0A" w:rsidRDefault="003A7290" w:rsidP="00F5798B">
            <w:pPr>
              <w:jc w:val="center"/>
            </w:pPr>
            <w:r w:rsidRPr="00861C0A">
              <w:t>2,4</w:t>
            </w:r>
          </w:p>
        </w:tc>
      </w:tr>
      <w:tr w:rsidR="003A7290" w:rsidRPr="00861C0A" w:rsidTr="00861C0A">
        <w:trPr>
          <w:gridAfter w:val="1"/>
          <w:wAfter w:w="663" w:type="pct"/>
          <w:trHeight w:val="445"/>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29.</w:t>
            </w:r>
          </w:p>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Водные объекты</w:t>
            </w:r>
          </w:p>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Ледники, снежники, ручьи, реки, озера, болота, территориальные моря и другие поверхностные водные объекты</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2,4</w:t>
            </w:r>
          </w:p>
        </w:tc>
      </w:tr>
      <w:tr w:rsidR="003A7290" w:rsidRPr="00861C0A" w:rsidTr="00861C0A">
        <w:trPr>
          <w:gridAfter w:val="1"/>
          <w:wAfter w:w="663" w:type="pct"/>
          <w:trHeight w:val="58"/>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30.</w:t>
            </w:r>
          </w:p>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Общее пользование водными объектами</w:t>
            </w:r>
          </w:p>
        </w:tc>
        <w:tc>
          <w:tcPr>
            <w:tcW w:w="160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both"/>
            </w:pPr>
            <w:proofErr w:type="gramStart"/>
            <w:r w:rsidRPr="00861C0A">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13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1,92</w:t>
            </w:r>
          </w:p>
        </w:tc>
      </w:tr>
      <w:tr w:rsidR="003A7290" w:rsidRPr="00861C0A" w:rsidTr="00861C0A">
        <w:trPr>
          <w:gridAfter w:val="1"/>
          <w:wAfter w:w="663" w:type="pct"/>
          <w:trHeight w:val="58"/>
        </w:trPr>
        <w:tc>
          <w:tcPr>
            <w:tcW w:w="3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31.</w:t>
            </w:r>
          </w:p>
        </w:tc>
        <w:tc>
          <w:tcPr>
            <w:tcW w:w="1216" w:type="pct"/>
            <w:tcBorders>
              <w:top w:val="nil"/>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Специальное пользование водными объектами</w:t>
            </w:r>
          </w:p>
        </w:tc>
        <w:tc>
          <w:tcPr>
            <w:tcW w:w="1608" w:type="pct"/>
            <w:tcBorders>
              <w:top w:val="nil"/>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7" w:type="pct"/>
            <w:tcBorders>
              <w:top w:val="nil"/>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1,92</w:t>
            </w:r>
          </w:p>
        </w:tc>
      </w:tr>
      <w:tr w:rsidR="003A7290" w:rsidRPr="00861C0A" w:rsidTr="00861C0A">
        <w:trPr>
          <w:gridAfter w:val="1"/>
          <w:wAfter w:w="663" w:type="pct"/>
          <w:trHeight w:val="58"/>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32.</w:t>
            </w:r>
          </w:p>
        </w:tc>
        <w:tc>
          <w:tcPr>
            <w:tcW w:w="1216"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Гидротехнические сооружения</w:t>
            </w:r>
          </w:p>
        </w:tc>
        <w:tc>
          <w:tcPr>
            <w:tcW w:w="1608"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861C0A">
              <w:lastRenderedPageBreak/>
              <w:t xml:space="preserve">сооружений, судопропускных сооружений, </w:t>
            </w:r>
            <w:proofErr w:type="spellStart"/>
            <w:r w:rsidRPr="00861C0A">
              <w:t>рыбозащитных</w:t>
            </w:r>
            <w:proofErr w:type="spellEnd"/>
            <w:r w:rsidRPr="00861C0A">
              <w:t xml:space="preserve"> и рыбопропускных сооружений, берегозащитных сооружений)</w:t>
            </w:r>
          </w:p>
        </w:tc>
        <w:tc>
          <w:tcPr>
            <w:tcW w:w="1137"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lastRenderedPageBreak/>
              <w:t>1,92</w:t>
            </w:r>
          </w:p>
        </w:tc>
      </w:tr>
      <w:tr w:rsidR="003A7290" w:rsidRPr="00861C0A" w:rsidTr="00861C0A">
        <w:trPr>
          <w:gridAfter w:val="1"/>
          <w:wAfter w:w="663" w:type="pct"/>
          <w:trHeight w:val="1250"/>
        </w:trPr>
        <w:tc>
          <w:tcPr>
            <w:tcW w:w="3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lastRenderedPageBreak/>
              <w:t>33.</w:t>
            </w:r>
          </w:p>
          <w:p w:rsidR="003A7290" w:rsidRPr="00861C0A" w:rsidRDefault="003A7290" w:rsidP="003A7290"/>
        </w:tc>
        <w:tc>
          <w:tcPr>
            <w:tcW w:w="121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 xml:space="preserve">Земельные участки (территории) общего пользования </w:t>
            </w:r>
          </w:p>
          <w:p w:rsidR="003A7290" w:rsidRPr="00861C0A" w:rsidRDefault="003A7290" w:rsidP="003A7290"/>
        </w:tc>
        <w:tc>
          <w:tcPr>
            <w:tcW w:w="16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1,0</w:t>
            </w:r>
          </w:p>
        </w:tc>
      </w:tr>
      <w:tr w:rsidR="003A7290" w:rsidRPr="00861C0A" w:rsidTr="00861C0A">
        <w:trPr>
          <w:gridAfter w:val="1"/>
          <w:wAfter w:w="663" w:type="pct"/>
          <w:trHeight w:val="447"/>
        </w:trPr>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34.</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Ритуальная деятельность</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 xml:space="preserve">Размещение кладбищ, крематориев и мест захоронения; </w:t>
            </w:r>
          </w:p>
          <w:p w:rsidR="003A7290" w:rsidRPr="00861C0A" w:rsidRDefault="003A7290" w:rsidP="00F5798B">
            <w:pPr>
              <w:jc w:val="both"/>
            </w:pPr>
            <w:r w:rsidRPr="00861C0A">
              <w:t>размещение соответствующих культовых сооружений</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F5798B" w:rsidP="00F5798B">
            <w:pPr>
              <w:jc w:val="center"/>
            </w:pPr>
            <w:r>
              <w:t>1</w:t>
            </w:r>
            <w:r w:rsidR="003A7290" w:rsidRPr="00861C0A">
              <w:t>,5</w:t>
            </w:r>
          </w:p>
        </w:tc>
      </w:tr>
      <w:tr w:rsidR="003A7290" w:rsidRPr="00861C0A" w:rsidTr="00861C0A">
        <w:trPr>
          <w:gridAfter w:val="1"/>
          <w:wAfter w:w="663" w:type="pct"/>
          <w:trHeight w:val="459"/>
        </w:trPr>
        <w:tc>
          <w:tcPr>
            <w:tcW w:w="3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35.</w:t>
            </w:r>
          </w:p>
        </w:tc>
        <w:tc>
          <w:tcPr>
            <w:tcW w:w="121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3A7290">
            <w:r w:rsidRPr="00861C0A">
              <w:t>Специальная деятельность</w:t>
            </w:r>
          </w:p>
        </w:tc>
        <w:tc>
          <w:tcPr>
            <w:tcW w:w="160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both"/>
            </w:pPr>
            <w:proofErr w:type="gramStart"/>
            <w:r w:rsidRPr="00861C0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3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10,0</w:t>
            </w:r>
          </w:p>
        </w:tc>
      </w:tr>
      <w:tr w:rsidR="003A7290" w:rsidRPr="00861C0A" w:rsidTr="00861C0A">
        <w:trPr>
          <w:gridAfter w:val="1"/>
          <w:wAfter w:w="663" w:type="pct"/>
          <w:trHeight w:val="260"/>
        </w:trPr>
        <w:tc>
          <w:tcPr>
            <w:tcW w:w="3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36.</w:t>
            </w:r>
          </w:p>
        </w:tc>
        <w:tc>
          <w:tcPr>
            <w:tcW w:w="1216"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3A7290">
            <w:r w:rsidRPr="00861C0A">
              <w:t>Запас</w:t>
            </w:r>
          </w:p>
        </w:tc>
        <w:tc>
          <w:tcPr>
            <w:tcW w:w="1608"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both"/>
            </w:pPr>
            <w:r w:rsidRPr="00861C0A">
              <w:t>Отсутствие хозяйственной деятельности</w:t>
            </w:r>
          </w:p>
        </w:tc>
        <w:tc>
          <w:tcPr>
            <w:tcW w:w="1137" w:type="pct"/>
            <w:tcBorders>
              <w:top w:val="nil"/>
              <w:left w:val="nil"/>
              <w:bottom w:val="single" w:sz="4" w:space="0" w:color="auto"/>
              <w:right w:val="single" w:sz="8" w:space="0" w:color="000000"/>
            </w:tcBorders>
            <w:tcMar>
              <w:top w:w="0" w:type="dxa"/>
              <w:left w:w="108" w:type="dxa"/>
              <w:bottom w:w="0" w:type="dxa"/>
              <w:right w:w="108" w:type="dxa"/>
            </w:tcMar>
            <w:hideMark/>
          </w:tcPr>
          <w:p w:rsidR="003A7290" w:rsidRPr="00861C0A" w:rsidRDefault="003A7290" w:rsidP="00F5798B">
            <w:pPr>
              <w:jc w:val="center"/>
            </w:pPr>
            <w:r w:rsidRPr="00861C0A">
              <w:t>2,4</w:t>
            </w:r>
          </w:p>
        </w:tc>
      </w:tr>
      <w:tr w:rsidR="003A7290" w:rsidRPr="00861C0A" w:rsidTr="00861C0A">
        <w:trPr>
          <w:gridAfter w:val="1"/>
          <w:wAfter w:w="663" w:type="pct"/>
          <w:trHeight w:val="428"/>
        </w:trPr>
        <w:tc>
          <w:tcPr>
            <w:tcW w:w="3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37.</w:t>
            </w:r>
          </w:p>
          <w:p w:rsidR="003A7290" w:rsidRPr="00861C0A" w:rsidRDefault="003A7290" w:rsidP="003A7290"/>
        </w:tc>
        <w:tc>
          <w:tcPr>
            <w:tcW w:w="12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3A7290">
            <w:r w:rsidRPr="00861C0A">
              <w:t>Земельные участки, независимо от категории</w:t>
            </w:r>
          </w:p>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r w:rsidRPr="00861C0A">
              <w:t>для строительства, реконструкции  зданий, сооружений</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center"/>
            </w:pPr>
            <w:r w:rsidRPr="00861C0A">
              <w:t>1,5</w:t>
            </w:r>
          </w:p>
        </w:tc>
      </w:tr>
      <w:tr w:rsidR="003A7290" w:rsidRPr="00861C0A" w:rsidTr="00861C0A">
        <w:trPr>
          <w:gridAfter w:val="1"/>
          <w:wAfter w:w="663" w:type="pct"/>
          <w:trHeight w:val="145"/>
        </w:trPr>
        <w:tc>
          <w:tcPr>
            <w:tcW w:w="375" w:type="pct"/>
            <w:vMerge/>
            <w:tcBorders>
              <w:top w:val="single" w:sz="4" w:space="0" w:color="auto"/>
              <w:left w:val="single" w:sz="4" w:space="0" w:color="auto"/>
              <w:bottom w:val="single" w:sz="4" w:space="0" w:color="auto"/>
              <w:right w:val="single" w:sz="4" w:space="0" w:color="auto"/>
            </w:tcBorders>
            <w:vAlign w:val="center"/>
            <w:hideMark/>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vAlign w:val="center"/>
            <w:hideMark/>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proofErr w:type="gramStart"/>
            <w:r w:rsidRPr="00861C0A">
              <w:t>предоставленные</w:t>
            </w:r>
            <w:proofErr w:type="gramEnd"/>
            <w:r w:rsidRPr="00861C0A">
              <w:t xml:space="preserve"> не для коммерческих целей</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center"/>
            </w:pPr>
            <w:r w:rsidRPr="00861C0A">
              <w:t>0,32</w:t>
            </w:r>
          </w:p>
        </w:tc>
      </w:tr>
      <w:tr w:rsidR="003A7290" w:rsidRPr="00861C0A" w:rsidTr="00861C0A">
        <w:trPr>
          <w:gridAfter w:val="1"/>
          <w:wAfter w:w="663" w:type="pct"/>
          <w:trHeight w:val="281"/>
        </w:trPr>
        <w:tc>
          <w:tcPr>
            <w:tcW w:w="375" w:type="pct"/>
            <w:vMerge/>
            <w:tcBorders>
              <w:top w:val="single" w:sz="4" w:space="0" w:color="auto"/>
              <w:left w:val="single" w:sz="4" w:space="0" w:color="auto"/>
              <w:bottom w:val="single" w:sz="4" w:space="0" w:color="auto"/>
              <w:right w:val="single" w:sz="4" w:space="0" w:color="auto"/>
            </w:tcBorders>
            <w:vAlign w:val="center"/>
            <w:hideMark/>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vAlign w:val="center"/>
            <w:hideMark/>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proofErr w:type="gramStart"/>
            <w:r w:rsidRPr="00861C0A">
              <w:t>предоставленные</w:t>
            </w:r>
            <w:proofErr w:type="gramEnd"/>
            <w:r w:rsidRPr="00861C0A">
              <w:t xml:space="preserve"> для иных предпринимательских целей</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center"/>
            </w:pPr>
            <w:r w:rsidRPr="00861C0A">
              <w:t>4,8</w:t>
            </w:r>
          </w:p>
        </w:tc>
      </w:tr>
      <w:tr w:rsidR="003A7290" w:rsidRPr="00861C0A" w:rsidTr="00861C0A">
        <w:trPr>
          <w:gridAfter w:val="1"/>
          <w:wAfter w:w="663" w:type="pct"/>
          <w:trHeight w:val="285"/>
        </w:trPr>
        <w:tc>
          <w:tcPr>
            <w:tcW w:w="375" w:type="pct"/>
            <w:vMerge/>
            <w:tcBorders>
              <w:top w:val="single" w:sz="4" w:space="0" w:color="auto"/>
              <w:left w:val="single" w:sz="4" w:space="0" w:color="auto"/>
              <w:bottom w:val="single" w:sz="4" w:space="0" w:color="auto"/>
              <w:right w:val="single" w:sz="4" w:space="0" w:color="auto"/>
            </w:tcBorders>
            <w:vAlign w:val="center"/>
            <w:hideMark/>
          </w:tcPr>
          <w:p w:rsidR="003A7290" w:rsidRPr="00861C0A" w:rsidRDefault="003A7290" w:rsidP="003A7290"/>
        </w:tc>
        <w:tc>
          <w:tcPr>
            <w:tcW w:w="1216" w:type="pct"/>
            <w:vMerge/>
            <w:tcBorders>
              <w:top w:val="single" w:sz="4" w:space="0" w:color="auto"/>
              <w:left w:val="single" w:sz="4" w:space="0" w:color="auto"/>
              <w:bottom w:val="single" w:sz="4" w:space="0" w:color="auto"/>
              <w:right w:val="single" w:sz="4" w:space="0" w:color="auto"/>
            </w:tcBorders>
            <w:vAlign w:val="center"/>
            <w:hideMark/>
          </w:tcPr>
          <w:p w:rsidR="003A7290" w:rsidRPr="00861C0A" w:rsidRDefault="003A7290" w:rsidP="003A7290"/>
        </w:tc>
        <w:tc>
          <w:tcPr>
            <w:tcW w:w="16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both"/>
            </w:pPr>
            <w:proofErr w:type="gramStart"/>
            <w:r w:rsidRPr="00861C0A">
              <w:t>предоставленные для  проведения проектно-изыскательских работ</w:t>
            </w:r>
            <w:proofErr w:type="gramEnd"/>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290" w:rsidRPr="00861C0A" w:rsidRDefault="003A7290" w:rsidP="00F5798B">
            <w:pPr>
              <w:jc w:val="center"/>
            </w:pPr>
            <w:r w:rsidRPr="00861C0A">
              <w:t>1,0</w:t>
            </w:r>
          </w:p>
        </w:tc>
      </w:tr>
    </w:tbl>
    <w:p w:rsidR="006A5DDA" w:rsidRPr="00BE1936" w:rsidRDefault="006A5DDA" w:rsidP="002553F9">
      <w:pPr>
        <w:rPr>
          <w:color w:val="000000"/>
        </w:rPr>
      </w:pPr>
    </w:p>
    <w:sectPr w:rsidR="006A5DDA" w:rsidRPr="00BE1936" w:rsidSect="00FE5A9D">
      <w:headerReference w:type="default" r:id="rId14"/>
      <w:headerReference w:type="first" r:id="rId15"/>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11" w:rsidRDefault="00B63511" w:rsidP="00A7419F">
      <w:r>
        <w:separator/>
      </w:r>
    </w:p>
  </w:endnote>
  <w:endnote w:type="continuationSeparator" w:id="0">
    <w:p w:rsidR="00B63511" w:rsidRDefault="00B63511" w:rsidP="00A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11" w:rsidRDefault="00B63511" w:rsidP="00A7419F">
      <w:r>
        <w:separator/>
      </w:r>
    </w:p>
  </w:footnote>
  <w:footnote w:type="continuationSeparator" w:id="0">
    <w:p w:rsidR="00B63511" w:rsidRDefault="00B63511" w:rsidP="00A7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90927"/>
      <w:docPartObj>
        <w:docPartGallery w:val="Page Numbers (Top of Page)"/>
        <w:docPartUnique/>
      </w:docPartObj>
    </w:sdtPr>
    <w:sdtEndPr/>
    <w:sdtContent>
      <w:p w:rsidR="00E92745" w:rsidRDefault="00E92745">
        <w:pPr>
          <w:pStyle w:val="a6"/>
          <w:jc w:val="center"/>
        </w:pPr>
        <w:r>
          <w:fldChar w:fldCharType="begin"/>
        </w:r>
        <w:r>
          <w:instrText>PAGE   \* MERGEFORMAT</w:instrText>
        </w:r>
        <w:r>
          <w:fldChar w:fldCharType="separate"/>
        </w:r>
        <w:r w:rsidR="00FB58B9">
          <w:rPr>
            <w:noProof/>
          </w:rPr>
          <w:t>3</w:t>
        </w:r>
        <w:r>
          <w:fldChar w:fldCharType="end"/>
        </w:r>
      </w:p>
    </w:sdtContent>
  </w:sdt>
  <w:p w:rsidR="00E92745" w:rsidRDefault="00E927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45" w:rsidRPr="00A7419F" w:rsidRDefault="00E92745" w:rsidP="00A7419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6B9"/>
    <w:multiLevelType w:val="hybridMultilevel"/>
    <w:tmpl w:val="C6F8A8D8"/>
    <w:lvl w:ilvl="0" w:tplc="BB32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1107C"/>
    <w:multiLevelType w:val="multilevel"/>
    <w:tmpl w:val="BBE4C79E"/>
    <w:lvl w:ilvl="0">
      <w:start w:val="1"/>
      <w:numFmt w:val="decimal"/>
      <w:lvlText w:val="%1."/>
      <w:lvlJc w:val="left"/>
      <w:pPr>
        <w:ind w:left="1219" w:hanging="375"/>
      </w:pPr>
      <w:rPr>
        <w:rFonts w:hint="default"/>
      </w:rPr>
    </w:lvl>
    <w:lvl w:ilvl="1">
      <w:start w:val="1"/>
      <w:numFmt w:val="decimal"/>
      <w:isLgl/>
      <w:lvlText w:val="%1.%2."/>
      <w:lvlJc w:val="left"/>
      <w:pPr>
        <w:ind w:left="1564"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24" w:hanging="1080"/>
      </w:pPr>
      <w:rPr>
        <w:rFonts w:hint="default"/>
      </w:rPr>
    </w:lvl>
    <w:lvl w:ilvl="5">
      <w:start w:val="1"/>
      <w:numFmt w:val="decimal"/>
      <w:isLgl/>
      <w:lvlText w:val="%1.%2.%3.%4.%5.%6."/>
      <w:lvlJc w:val="left"/>
      <w:pPr>
        <w:ind w:left="2284" w:hanging="144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2644" w:hanging="1800"/>
      </w:pPr>
      <w:rPr>
        <w:rFonts w:hint="default"/>
      </w:rPr>
    </w:lvl>
    <w:lvl w:ilvl="8">
      <w:start w:val="1"/>
      <w:numFmt w:val="decimal"/>
      <w:isLgl/>
      <w:lvlText w:val="%1.%2.%3.%4.%5.%6.%7.%8.%9."/>
      <w:lvlJc w:val="left"/>
      <w:pPr>
        <w:ind w:left="3004" w:hanging="2160"/>
      </w:pPr>
      <w:rPr>
        <w:rFonts w:hint="default"/>
      </w:rPr>
    </w:lvl>
  </w:abstractNum>
  <w:abstractNum w:abstractNumId="2">
    <w:nsid w:val="29654ED3"/>
    <w:multiLevelType w:val="multilevel"/>
    <w:tmpl w:val="96D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E5C04"/>
    <w:multiLevelType w:val="hybridMultilevel"/>
    <w:tmpl w:val="9B0CB4A8"/>
    <w:lvl w:ilvl="0" w:tplc="E444B5A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4">
    <w:nsid w:val="2FD369F0"/>
    <w:multiLevelType w:val="hybridMultilevel"/>
    <w:tmpl w:val="4BF42304"/>
    <w:lvl w:ilvl="0" w:tplc="9BF4552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192D71"/>
    <w:multiLevelType w:val="hybridMultilevel"/>
    <w:tmpl w:val="A5F89D9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6AA4C71"/>
    <w:multiLevelType w:val="hybridMultilevel"/>
    <w:tmpl w:val="FFD8B916"/>
    <w:lvl w:ilvl="0" w:tplc="1AB03D84">
      <w:start w:val="1"/>
      <w:numFmt w:val="decimal"/>
      <w:lvlText w:val="%1)"/>
      <w:lvlJc w:val="left"/>
      <w:pPr>
        <w:tabs>
          <w:tab w:val="num" w:pos="1290"/>
        </w:tabs>
        <w:ind w:left="129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6"/>
  </w:num>
  <w:num w:numId="4">
    <w:abstractNumId w:val="3"/>
  </w:num>
  <w:num w:numId="5">
    <w:abstractNumId w:val="4"/>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67"/>
    <w:rsid w:val="00062C19"/>
    <w:rsid w:val="000719F3"/>
    <w:rsid w:val="00076754"/>
    <w:rsid w:val="000B23D5"/>
    <w:rsid w:val="000C3F73"/>
    <w:rsid w:val="000F3D0F"/>
    <w:rsid w:val="001136E5"/>
    <w:rsid w:val="00141867"/>
    <w:rsid w:val="001422FB"/>
    <w:rsid w:val="00143516"/>
    <w:rsid w:val="00152658"/>
    <w:rsid w:val="0016010A"/>
    <w:rsid w:val="00172D84"/>
    <w:rsid w:val="0021245E"/>
    <w:rsid w:val="00232D9E"/>
    <w:rsid w:val="002370EC"/>
    <w:rsid w:val="002553F9"/>
    <w:rsid w:val="00274638"/>
    <w:rsid w:val="002B5590"/>
    <w:rsid w:val="00331BE9"/>
    <w:rsid w:val="00345470"/>
    <w:rsid w:val="003A7290"/>
    <w:rsid w:val="003E52DC"/>
    <w:rsid w:val="00420E92"/>
    <w:rsid w:val="0044641E"/>
    <w:rsid w:val="00467FCE"/>
    <w:rsid w:val="00470E8F"/>
    <w:rsid w:val="00474100"/>
    <w:rsid w:val="00497511"/>
    <w:rsid w:val="004B0743"/>
    <w:rsid w:val="00546492"/>
    <w:rsid w:val="00565034"/>
    <w:rsid w:val="005C2F4D"/>
    <w:rsid w:val="005E251C"/>
    <w:rsid w:val="006046F5"/>
    <w:rsid w:val="006105FC"/>
    <w:rsid w:val="00620A88"/>
    <w:rsid w:val="00641BAA"/>
    <w:rsid w:val="00657C9B"/>
    <w:rsid w:val="006A5DDA"/>
    <w:rsid w:val="006D204B"/>
    <w:rsid w:val="006E1634"/>
    <w:rsid w:val="007073B3"/>
    <w:rsid w:val="00707C84"/>
    <w:rsid w:val="00734D1C"/>
    <w:rsid w:val="007847CF"/>
    <w:rsid w:val="007B78DF"/>
    <w:rsid w:val="007D1B5E"/>
    <w:rsid w:val="007F6A67"/>
    <w:rsid w:val="00801EB5"/>
    <w:rsid w:val="008049A8"/>
    <w:rsid w:val="00806299"/>
    <w:rsid w:val="008336EC"/>
    <w:rsid w:val="00853F78"/>
    <w:rsid w:val="00861C0A"/>
    <w:rsid w:val="00866232"/>
    <w:rsid w:val="0086678A"/>
    <w:rsid w:val="00874BA5"/>
    <w:rsid w:val="008A34C9"/>
    <w:rsid w:val="008B0D31"/>
    <w:rsid w:val="008B2FC4"/>
    <w:rsid w:val="008E61A3"/>
    <w:rsid w:val="00900F4C"/>
    <w:rsid w:val="00946971"/>
    <w:rsid w:val="00997632"/>
    <w:rsid w:val="009B06FE"/>
    <w:rsid w:val="009F7577"/>
    <w:rsid w:val="00A70BA7"/>
    <w:rsid w:val="00A7419F"/>
    <w:rsid w:val="00A76458"/>
    <w:rsid w:val="00AA73B5"/>
    <w:rsid w:val="00AB4ACE"/>
    <w:rsid w:val="00AD2D93"/>
    <w:rsid w:val="00B01F47"/>
    <w:rsid w:val="00B227DA"/>
    <w:rsid w:val="00B47B3B"/>
    <w:rsid w:val="00B50C74"/>
    <w:rsid w:val="00B568F4"/>
    <w:rsid w:val="00B63511"/>
    <w:rsid w:val="00BE1936"/>
    <w:rsid w:val="00BE5EAD"/>
    <w:rsid w:val="00C1530A"/>
    <w:rsid w:val="00C65F69"/>
    <w:rsid w:val="00CA291A"/>
    <w:rsid w:val="00CA363A"/>
    <w:rsid w:val="00CA4396"/>
    <w:rsid w:val="00CC754E"/>
    <w:rsid w:val="00CE20BF"/>
    <w:rsid w:val="00CE28E5"/>
    <w:rsid w:val="00CE462B"/>
    <w:rsid w:val="00D4449A"/>
    <w:rsid w:val="00D6360B"/>
    <w:rsid w:val="00D8742A"/>
    <w:rsid w:val="00DC0575"/>
    <w:rsid w:val="00E107D7"/>
    <w:rsid w:val="00E40F4F"/>
    <w:rsid w:val="00E41BA4"/>
    <w:rsid w:val="00E479E8"/>
    <w:rsid w:val="00E91BF7"/>
    <w:rsid w:val="00E92745"/>
    <w:rsid w:val="00EA23FB"/>
    <w:rsid w:val="00EB1453"/>
    <w:rsid w:val="00EB4103"/>
    <w:rsid w:val="00EB647D"/>
    <w:rsid w:val="00EC1F2C"/>
    <w:rsid w:val="00F17AE7"/>
    <w:rsid w:val="00F21594"/>
    <w:rsid w:val="00F240D0"/>
    <w:rsid w:val="00F50164"/>
    <w:rsid w:val="00F50F13"/>
    <w:rsid w:val="00F5798B"/>
    <w:rsid w:val="00F60763"/>
    <w:rsid w:val="00F73516"/>
    <w:rsid w:val="00FB1F86"/>
    <w:rsid w:val="00FB58B9"/>
    <w:rsid w:val="00FC0FE5"/>
    <w:rsid w:val="00FE5A9D"/>
    <w:rsid w:val="00FF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 w:type="numbering" w:customStyle="1" w:styleId="21">
    <w:name w:val="Нет списка2"/>
    <w:next w:val="a2"/>
    <w:uiPriority w:val="99"/>
    <w:semiHidden/>
    <w:unhideWhenUsed/>
    <w:rsid w:val="003A7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 w:type="numbering" w:customStyle="1" w:styleId="21">
    <w:name w:val="Нет списка2"/>
    <w:next w:val="a2"/>
    <w:uiPriority w:val="99"/>
    <w:semiHidden/>
    <w:unhideWhenUsed/>
    <w:rsid w:val="003A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05F2517270A93F13F653BA2525AF6EA91C4FB50CFF135F4D67804DD9B1249FA96CAA35C7n9G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705F2517270A93F13F653BA2525AF6EA91C4EB40DFA135F4D67804DD9B1249FA96CAA31C6n9G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05F2517270A93F13F653BA2525AF6EAA1449BF0DFD135F4D67804DD9nBG1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D705F2517270A93F13F653BA2525AF6EAA1B4EB30CFB135F4D67804DD9nBG1L" TargetMode="External"/><Relationship Id="rId4" Type="http://schemas.microsoft.com/office/2007/relationships/stylesWithEffects" Target="stylesWithEffects.xml"/><Relationship Id="rId9" Type="http://schemas.openxmlformats.org/officeDocument/2006/relationships/hyperlink" Target="consultantplus://offline/ref=D705F2517270A93F13F653BA2525AF6EA91C4EB40DFA135F4D67804DD9B1249FA96CAA31C5n9G2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4117-C382-4435-9CA8-2FB74E33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34</Pages>
  <Words>8192</Words>
  <Characters>46700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Comp</cp:lastModifiedBy>
  <cp:revision>7</cp:revision>
  <cp:lastPrinted>2016-03-16T13:26:00Z</cp:lastPrinted>
  <dcterms:created xsi:type="dcterms:W3CDTF">2017-03-06T11:34:00Z</dcterms:created>
  <dcterms:modified xsi:type="dcterms:W3CDTF">2017-03-16T11:12:00Z</dcterms:modified>
</cp:coreProperties>
</file>