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B" w:rsidRDefault="005B04CB" w:rsidP="0048140A">
      <w:pPr>
        <w:pStyle w:val="1"/>
      </w:pPr>
      <w:r>
        <w:t>АДМИНИСТРАЦИЯ МУНИЦИПАЛЬНОГО ОБРАЗОВАНИЯ</w:t>
      </w:r>
    </w:p>
    <w:p w:rsidR="005B04CB" w:rsidRDefault="00752343" w:rsidP="0048140A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5B04CB" w:rsidRDefault="00752343" w:rsidP="0048140A">
      <w:pPr>
        <w:jc w:val="center"/>
        <w:rPr>
          <w:b/>
          <w:bCs/>
          <w:sz w:val="24"/>
        </w:rPr>
      </w:pPr>
      <w:r w:rsidRPr="00752343">
        <w:rPr>
          <w:b/>
          <w:bCs/>
          <w:sz w:val="24"/>
        </w:rPr>
        <w:t>ВЯЗНИКОВСКИЙ РАЙОН</w:t>
      </w:r>
      <w:r w:rsidR="005B04CB" w:rsidRPr="00752343">
        <w:rPr>
          <w:b/>
          <w:bCs/>
          <w:sz w:val="24"/>
        </w:rPr>
        <w:t xml:space="preserve"> </w:t>
      </w:r>
      <w:r w:rsidR="005B04CB">
        <w:rPr>
          <w:b/>
          <w:bCs/>
          <w:sz w:val="24"/>
        </w:rPr>
        <w:t>ВЛАДИМИРСК</w:t>
      </w:r>
      <w:r>
        <w:rPr>
          <w:b/>
          <w:bCs/>
          <w:sz w:val="24"/>
        </w:rPr>
        <w:t>АЯ ОБЛАСТЬ</w:t>
      </w:r>
    </w:p>
    <w:p w:rsidR="005B04CB" w:rsidRPr="00752343" w:rsidRDefault="005B04CB" w:rsidP="0048140A">
      <w:pPr>
        <w:jc w:val="center"/>
        <w:rPr>
          <w:b/>
          <w:bCs/>
        </w:rPr>
      </w:pPr>
    </w:p>
    <w:p w:rsidR="00752343" w:rsidRPr="00752343" w:rsidRDefault="00752343" w:rsidP="0048140A">
      <w:pPr>
        <w:jc w:val="center"/>
        <w:rPr>
          <w:b/>
          <w:bCs/>
        </w:rPr>
      </w:pPr>
    </w:p>
    <w:p w:rsidR="005B04CB" w:rsidRDefault="005B04CB" w:rsidP="0048140A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5B04CB" w:rsidRPr="00752343" w:rsidRDefault="005B04CB" w:rsidP="00752343">
      <w:pPr>
        <w:rPr>
          <w:bCs/>
          <w:szCs w:val="28"/>
        </w:rPr>
      </w:pPr>
    </w:p>
    <w:p w:rsidR="005B04CB" w:rsidRPr="00752343" w:rsidRDefault="005B04CB" w:rsidP="0048140A">
      <w:pPr>
        <w:rPr>
          <w:szCs w:val="28"/>
        </w:rPr>
      </w:pPr>
    </w:p>
    <w:p w:rsidR="005B04CB" w:rsidRDefault="00513793" w:rsidP="0048140A">
      <w:pPr>
        <w:tabs>
          <w:tab w:val="left" w:pos="7809"/>
          <w:tab w:val="left" w:pos="9348"/>
        </w:tabs>
      </w:pPr>
      <w:r>
        <w:t>2</w:t>
      </w:r>
      <w:r w:rsidR="004C520A">
        <w:t>6</w:t>
      </w:r>
      <w:r w:rsidR="00752343">
        <w:t>.</w:t>
      </w:r>
      <w:r w:rsidR="004C520A">
        <w:t>03</w:t>
      </w:r>
      <w:r w:rsidR="005B04CB">
        <w:t>.201</w:t>
      </w:r>
      <w:r w:rsidR="004C520A">
        <w:t>8</w:t>
      </w:r>
      <w:r w:rsidR="005B04CB">
        <w:t xml:space="preserve">                                                                            </w:t>
      </w:r>
      <w:r w:rsidR="00752343">
        <w:t xml:space="preserve">                                      №</w:t>
      </w:r>
      <w:r w:rsidR="005B04CB">
        <w:t xml:space="preserve"> </w:t>
      </w:r>
      <w:r>
        <w:t>29</w:t>
      </w:r>
    </w:p>
    <w:p w:rsidR="005B04CB" w:rsidRDefault="005B04CB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5B04CB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394DD4" w:rsidRDefault="005B04CB" w:rsidP="00752343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394DD4">
              <w:rPr>
                <w:i/>
                <w:sz w:val="24"/>
              </w:rPr>
              <w:t xml:space="preserve">Об утверждении </w:t>
            </w:r>
            <w:r>
              <w:rPr>
                <w:i/>
                <w:sz w:val="24"/>
              </w:rPr>
              <w:t xml:space="preserve">муниципальной </w:t>
            </w:r>
            <w:r w:rsidRPr="00394DD4">
              <w:rPr>
                <w:i/>
                <w:sz w:val="24"/>
              </w:rPr>
              <w:t xml:space="preserve">программы «Формирование современной городской среды муниципального образования </w:t>
            </w:r>
            <w:r w:rsidR="00752343">
              <w:rPr>
                <w:i/>
                <w:sz w:val="24"/>
              </w:rPr>
              <w:t>Паустовское Вязниковского района Владимирской области</w:t>
            </w:r>
            <w:r w:rsidRPr="00394DD4">
              <w:rPr>
                <w:i/>
                <w:sz w:val="24"/>
              </w:rPr>
              <w:t xml:space="preserve"> на 2018 - 2022 годы»</w:t>
            </w:r>
            <w:r w:rsidRPr="00394DD4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B92EEA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E476DF" w:rsidRDefault="00E476DF" w:rsidP="0048140A">
      <w:pPr>
        <w:tabs>
          <w:tab w:val="left" w:pos="4560"/>
        </w:tabs>
        <w:rPr>
          <w:i/>
          <w:sz w:val="24"/>
        </w:rPr>
      </w:pPr>
    </w:p>
    <w:p w:rsidR="00DE0835" w:rsidRDefault="00DE0835" w:rsidP="00513793">
      <w:pPr>
        <w:spacing w:after="120"/>
        <w:jc w:val="both"/>
        <w:rPr>
          <w:szCs w:val="28"/>
        </w:rPr>
      </w:pPr>
    </w:p>
    <w:p w:rsidR="005B04CB" w:rsidRPr="00A90A6D" w:rsidRDefault="00752343" w:rsidP="009B0D86">
      <w:pPr>
        <w:spacing w:after="12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B04CB"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</w:t>
      </w:r>
      <w:r w:rsidR="005B04CB" w:rsidRPr="0059388B">
        <w:rPr>
          <w:szCs w:val="28"/>
        </w:rPr>
        <w:t>осударственн</w:t>
      </w:r>
      <w:r w:rsidR="005B04CB">
        <w:rPr>
          <w:szCs w:val="28"/>
        </w:rPr>
        <w:t>ой</w:t>
      </w:r>
      <w:r w:rsidR="005B04CB" w:rsidRPr="0059388B">
        <w:rPr>
          <w:szCs w:val="28"/>
        </w:rPr>
        <w:t xml:space="preserve"> программ</w:t>
      </w:r>
      <w:r w:rsidR="005B04CB">
        <w:rPr>
          <w:szCs w:val="28"/>
        </w:rPr>
        <w:t>ой</w:t>
      </w:r>
      <w:r w:rsidR="005B04CB" w:rsidRPr="0059388B">
        <w:rPr>
          <w:szCs w:val="28"/>
        </w:rPr>
        <w:t xml:space="preserve"> </w:t>
      </w:r>
      <w:r w:rsidR="005B04CB">
        <w:rPr>
          <w:szCs w:val="28"/>
        </w:rPr>
        <w:t xml:space="preserve">Владимирской области </w:t>
      </w:r>
      <w:r w:rsidR="005B04CB" w:rsidRPr="0059388B">
        <w:rPr>
          <w:szCs w:val="28"/>
        </w:rPr>
        <w:t xml:space="preserve">«Благоустройство территорий муниципальных образований Владимирской области </w:t>
      </w:r>
      <w:r w:rsidR="005B04CB">
        <w:rPr>
          <w:szCs w:val="28"/>
        </w:rPr>
        <w:t>на 2018-2022</w:t>
      </w:r>
      <w:r w:rsidR="005B04CB" w:rsidRPr="0059388B">
        <w:rPr>
          <w:szCs w:val="28"/>
        </w:rPr>
        <w:t xml:space="preserve"> год</w:t>
      </w:r>
      <w:r w:rsidR="005B04CB">
        <w:rPr>
          <w:szCs w:val="28"/>
        </w:rPr>
        <w:t>ы</w:t>
      </w:r>
      <w:r w:rsidR="005B04CB" w:rsidRPr="0059388B">
        <w:rPr>
          <w:szCs w:val="28"/>
        </w:rPr>
        <w:t>»</w:t>
      </w:r>
      <w:r w:rsidR="005B04CB">
        <w:rPr>
          <w:szCs w:val="28"/>
        </w:rPr>
        <w:t>, утвержденной постановлением администрации Влади</w:t>
      </w:r>
      <w:r w:rsidR="00CF5F62">
        <w:rPr>
          <w:szCs w:val="28"/>
        </w:rPr>
        <w:t>мирской области от 30.08.2017 №</w:t>
      </w:r>
      <w:r w:rsidR="005B04CB">
        <w:rPr>
          <w:szCs w:val="28"/>
        </w:rPr>
        <w:t>758, Устав</w:t>
      </w:r>
      <w:r>
        <w:rPr>
          <w:szCs w:val="28"/>
        </w:rPr>
        <w:t>ом</w:t>
      </w:r>
      <w:proofErr w:type="gramEnd"/>
      <w:r>
        <w:rPr>
          <w:szCs w:val="28"/>
        </w:rPr>
        <w:t xml:space="preserve"> </w:t>
      </w:r>
      <w:r w:rsidR="005B04CB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Паустовское </w:t>
      </w:r>
      <w:r w:rsidR="005B04CB">
        <w:rPr>
          <w:szCs w:val="28"/>
        </w:rPr>
        <w:t>Вязниковск</w:t>
      </w:r>
      <w:r>
        <w:rPr>
          <w:szCs w:val="28"/>
        </w:rPr>
        <w:t>ого</w:t>
      </w:r>
      <w:r w:rsidR="005B04CB">
        <w:rPr>
          <w:szCs w:val="28"/>
        </w:rPr>
        <w:t xml:space="preserve"> район</w:t>
      </w:r>
      <w:r>
        <w:rPr>
          <w:szCs w:val="28"/>
        </w:rPr>
        <w:t>а</w:t>
      </w:r>
      <w:r w:rsidR="005B04CB">
        <w:rPr>
          <w:szCs w:val="28"/>
        </w:rPr>
        <w:t xml:space="preserve"> Владимирской области</w:t>
      </w:r>
      <w:r w:rsidR="005B04CB">
        <w:rPr>
          <w:color w:val="000000"/>
          <w:szCs w:val="28"/>
        </w:rPr>
        <w:t xml:space="preserve"> </w:t>
      </w:r>
      <w:proofErr w:type="gramStart"/>
      <w:r w:rsidR="005B04CB" w:rsidRPr="00E433F3">
        <w:rPr>
          <w:szCs w:val="28"/>
        </w:rPr>
        <w:t>п</w:t>
      </w:r>
      <w:proofErr w:type="gramEnd"/>
      <w:r w:rsidR="005B04CB" w:rsidRPr="00E433F3">
        <w:rPr>
          <w:szCs w:val="28"/>
        </w:rPr>
        <w:t xml:space="preserve"> о с т а н о в л я ю:</w:t>
      </w:r>
    </w:p>
    <w:p w:rsidR="005B04CB" w:rsidRDefault="00DE0835" w:rsidP="00DE0835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B04CB">
        <w:rPr>
          <w:szCs w:val="28"/>
        </w:rPr>
        <w:t>У</w:t>
      </w:r>
      <w:r w:rsidR="005B04CB" w:rsidRPr="00C21033">
        <w:rPr>
          <w:szCs w:val="28"/>
        </w:rPr>
        <w:t>твер</w:t>
      </w:r>
      <w:r w:rsidR="005B04CB">
        <w:rPr>
          <w:szCs w:val="28"/>
        </w:rPr>
        <w:t>дить</w:t>
      </w:r>
      <w:r w:rsidR="005B04CB" w:rsidRPr="00C21033">
        <w:rPr>
          <w:szCs w:val="28"/>
        </w:rPr>
        <w:t xml:space="preserve"> </w:t>
      </w:r>
      <w:r w:rsidR="005B04CB">
        <w:rPr>
          <w:szCs w:val="28"/>
        </w:rPr>
        <w:t xml:space="preserve">муниципальную </w:t>
      </w:r>
      <w:r w:rsidR="005B04CB" w:rsidRPr="00C21033">
        <w:rPr>
          <w:szCs w:val="28"/>
        </w:rPr>
        <w:t>программ</w:t>
      </w:r>
      <w:r w:rsidR="005B04CB">
        <w:rPr>
          <w:szCs w:val="28"/>
        </w:rPr>
        <w:t>у</w:t>
      </w:r>
      <w:r>
        <w:rPr>
          <w:szCs w:val="28"/>
        </w:rPr>
        <w:t xml:space="preserve"> «Формирование современной </w:t>
      </w:r>
      <w:r w:rsidR="005B04CB" w:rsidRPr="00C21033">
        <w:rPr>
          <w:szCs w:val="28"/>
        </w:rPr>
        <w:t xml:space="preserve">городской среды муниципального образования </w:t>
      </w:r>
      <w:r w:rsidR="00752343">
        <w:rPr>
          <w:szCs w:val="28"/>
        </w:rPr>
        <w:t>Паустовское Вязниковского района Владимирской области</w:t>
      </w:r>
      <w:r w:rsidR="00752343">
        <w:rPr>
          <w:color w:val="000000"/>
          <w:szCs w:val="28"/>
        </w:rPr>
        <w:t xml:space="preserve"> </w:t>
      </w:r>
      <w:r w:rsidR="005B04CB" w:rsidRPr="00C21033">
        <w:rPr>
          <w:szCs w:val="28"/>
        </w:rPr>
        <w:t xml:space="preserve">на 2018 - 2022 годы» </w:t>
      </w:r>
      <w:r w:rsidR="005B04CB" w:rsidRPr="00C21033">
        <w:rPr>
          <w:bCs/>
          <w:szCs w:val="28"/>
        </w:rPr>
        <w:t>согласно приложению</w:t>
      </w:r>
      <w:r w:rsidR="005B04CB" w:rsidRPr="00C21033">
        <w:rPr>
          <w:szCs w:val="28"/>
        </w:rPr>
        <w:t>.</w:t>
      </w:r>
    </w:p>
    <w:p w:rsidR="00DE0835" w:rsidRPr="00C21033" w:rsidRDefault="00513793" w:rsidP="00DE0835">
      <w:pPr>
        <w:spacing w:after="120"/>
        <w:ind w:firstLine="686"/>
        <w:jc w:val="both"/>
        <w:rPr>
          <w:szCs w:val="28"/>
        </w:rPr>
      </w:pPr>
      <w:r>
        <w:rPr>
          <w:szCs w:val="28"/>
        </w:rPr>
        <w:t>2.</w:t>
      </w:r>
      <w:r w:rsidR="00DE0835">
        <w:rPr>
          <w:szCs w:val="28"/>
        </w:rPr>
        <w:t xml:space="preserve"> Признать утратившими силу постановления главы от 30.10.2017 № 93 «Об утверждении муниципальной программы «Формирование современной городской среды муниципального образования Паустовское Вязниковского района Владимирской области на 2018-2022 годы» и от 07.12.2017 № 109 «О внесении изменений в постановление</w:t>
      </w:r>
      <w:r w:rsidR="00DE0835" w:rsidRPr="00DE0835">
        <w:rPr>
          <w:szCs w:val="28"/>
        </w:rPr>
        <w:t xml:space="preserve"> </w:t>
      </w:r>
      <w:r w:rsidR="00DE0835">
        <w:rPr>
          <w:szCs w:val="28"/>
        </w:rPr>
        <w:t>от 30.10.2017 № 93 «Об утверждении муниципальной программы «Формирование современной городской среды муниципального образования Паустовское Вязниковского района Владимирской области на 2018-2022 годы».</w:t>
      </w:r>
    </w:p>
    <w:p w:rsidR="005B04CB" w:rsidRPr="006878BA" w:rsidRDefault="00513793" w:rsidP="00395C51">
      <w:pPr>
        <w:spacing w:after="120"/>
        <w:ind w:firstLine="686"/>
        <w:jc w:val="both"/>
        <w:rPr>
          <w:szCs w:val="28"/>
        </w:rPr>
      </w:pPr>
      <w:r>
        <w:t>3</w:t>
      </w:r>
      <w:r w:rsidR="005B04CB" w:rsidRPr="00B928E9">
        <w:t xml:space="preserve">. </w:t>
      </w:r>
      <w:proofErr w:type="gramStart"/>
      <w:r w:rsidR="005B04CB" w:rsidRPr="00B928E9">
        <w:t>Контроль</w:t>
      </w:r>
      <w:r w:rsidR="005B04CB" w:rsidRPr="006878BA">
        <w:rPr>
          <w:spacing w:val="-2"/>
          <w:szCs w:val="28"/>
        </w:rPr>
        <w:t xml:space="preserve"> за</w:t>
      </w:r>
      <w:proofErr w:type="gramEnd"/>
      <w:r w:rsidR="005B04CB" w:rsidRPr="006878BA">
        <w:rPr>
          <w:spacing w:val="-2"/>
          <w:szCs w:val="28"/>
        </w:rPr>
        <w:t xml:space="preserve"> исполнением настоящего постановления возложить на заместителя главы </w:t>
      </w:r>
      <w:r w:rsidR="0062196B">
        <w:rPr>
          <w:spacing w:val="-2"/>
          <w:szCs w:val="28"/>
        </w:rPr>
        <w:t xml:space="preserve">местной </w:t>
      </w:r>
      <w:r w:rsidR="005B04CB" w:rsidRPr="006878BA">
        <w:rPr>
          <w:spacing w:val="-2"/>
          <w:szCs w:val="28"/>
        </w:rPr>
        <w:t>администрации</w:t>
      </w:r>
      <w:r w:rsidR="0062196B">
        <w:rPr>
          <w:spacing w:val="-2"/>
          <w:szCs w:val="28"/>
        </w:rPr>
        <w:t xml:space="preserve"> по организационным и общим вопросам</w:t>
      </w:r>
      <w:r w:rsidR="005B04CB" w:rsidRPr="006878BA">
        <w:rPr>
          <w:spacing w:val="-2"/>
          <w:szCs w:val="28"/>
        </w:rPr>
        <w:t>.</w:t>
      </w:r>
    </w:p>
    <w:p w:rsidR="005B04CB" w:rsidRPr="005B3F40" w:rsidRDefault="00513793" w:rsidP="006878BA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>4</w:t>
      </w:r>
      <w:r w:rsidR="00752343">
        <w:rPr>
          <w:spacing w:val="-2"/>
          <w:szCs w:val="28"/>
        </w:rPr>
        <w:t xml:space="preserve">. </w:t>
      </w:r>
      <w:r w:rsidR="005B04CB">
        <w:rPr>
          <w:spacing w:val="-2"/>
          <w:szCs w:val="28"/>
        </w:rPr>
        <w:t xml:space="preserve">Постановление вступает в силу со дня </w:t>
      </w:r>
      <w:r w:rsidR="005B04CB" w:rsidRPr="009B0D86">
        <w:rPr>
          <w:spacing w:val="-2"/>
          <w:szCs w:val="28"/>
        </w:rPr>
        <w:t xml:space="preserve">его </w:t>
      </w:r>
      <w:r w:rsidR="005B04CB">
        <w:rPr>
          <w:spacing w:val="-2"/>
          <w:szCs w:val="28"/>
        </w:rPr>
        <w:t xml:space="preserve">официального </w:t>
      </w:r>
      <w:r w:rsidR="005B04CB" w:rsidRPr="009B0D86">
        <w:rPr>
          <w:spacing w:val="-2"/>
          <w:szCs w:val="28"/>
        </w:rPr>
        <w:t>опубликования</w:t>
      </w:r>
      <w:r w:rsidR="00DE0835">
        <w:rPr>
          <w:spacing w:val="-2"/>
          <w:szCs w:val="28"/>
        </w:rPr>
        <w:t xml:space="preserve"> и распространяется на правоотношения с возникшие с 01.01.2018 года.</w:t>
      </w:r>
    </w:p>
    <w:p w:rsidR="005B04CB" w:rsidRDefault="005B04CB" w:rsidP="006878BA">
      <w:pPr>
        <w:jc w:val="both"/>
        <w:rPr>
          <w:szCs w:val="28"/>
        </w:rPr>
      </w:pPr>
    </w:p>
    <w:p w:rsidR="005B04CB" w:rsidRDefault="005B04CB" w:rsidP="00513793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местной администрации                      </w:t>
      </w:r>
      <w:r w:rsidR="00752343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752343">
        <w:rPr>
          <w:szCs w:val="28"/>
        </w:rPr>
        <w:t>В.П. Девятов</w:t>
      </w:r>
    </w:p>
    <w:p w:rsidR="005B04CB" w:rsidRDefault="005B04CB" w:rsidP="00513793">
      <w:pPr>
        <w:rPr>
          <w:szCs w:val="28"/>
        </w:rPr>
        <w:sectPr w:rsidR="005B04CB" w:rsidSect="00513793">
          <w:headerReference w:type="even" r:id="rId9"/>
          <w:pgSz w:w="11906" w:h="16838"/>
          <w:pgMar w:top="1134" w:right="567" w:bottom="426" w:left="1418" w:header="540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55"/>
        <w:gridCol w:w="5160"/>
      </w:tblGrid>
      <w:tr w:rsidR="005B04CB" w:rsidRPr="001866A4" w:rsidTr="00C21033">
        <w:trPr>
          <w:jc w:val="right"/>
        </w:trPr>
        <w:tc>
          <w:tcPr>
            <w:tcW w:w="4955" w:type="dxa"/>
          </w:tcPr>
          <w:p w:rsidR="005B04CB" w:rsidRDefault="005B04CB" w:rsidP="00B038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Pr="001866A4" w:rsidRDefault="005B04CB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5B04CB" w:rsidRPr="00752343" w:rsidRDefault="005B04CB" w:rsidP="00752343">
            <w:pPr>
              <w:jc w:val="center"/>
              <w:rPr>
                <w:sz w:val="24"/>
                <w:szCs w:val="28"/>
              </w:rPr>
            </w:pPr>
            <w:r w:rsidRPr="00752343">
              <w:rPr>
                <w:sz w:val="24"/>
                <w:szCs w:val="28"/>
              </w:rPr>
              <w:t>Приложение</w:t>
            </w:r>
          </w:p>
          <w:p w:rsidR="005B04CB" w:rsidRDefault="005B04CB" w:rsidP="00752343">
            <w:pPr>
              <w:jc w:val="center"/>
              <w:rPr>
                <w:sz w:val="24"/>
                <w:szCs w:val="28"/>
              </w:rPr>
            </w:pPr>
            <w:r w:rsidRPr="00752343">
              <w:rPr>
                <w:sz w:val="24"/>
                <w:szCs w:val="28"/>
              </w:rPr>
              <w:t>к постановлению администрации</w:t>
            </w:r>
          </w:p>
          <w:p w:rsidR="00752343" w:rsidRDefault="00752343" w:rsidP="007523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муниципального образования Паустовское</w:t>
            </w:r>
          </w:p>
          <w:p w:rsidR="00752343" w:rsidRDefault="00752343" w:rsidP="007523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Вязниковского района Владимирской области</w:t>
            </w:r>
          </w:p>
          <w:p w:rsidR="00752343" w:rsidRPr="00752343" w:rsidRDefault="00752343" w:rsidP="005137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</w:t>
            </w:r>
            <w:r w:rsidR="004C520A">
              <w:rPr>
                <w:sz w:val="24"/>
                <w:szCs w:val="28"/>
              </w:rPr>
              <w:t>26</w:t>
            </w:r>
            <w:r>
              <w:rPr>
                <w:sz w:val="24"/>
                <w:szCs w:val="28"/>
              </w:rPr>
              <w:t>.</w:t>
            </w:r>
            <w:r w:rsidR="004C520A">
              <w:rPr>
                <w:sz w:val="24"/>
                <w:szCs w:val="28"/>
              </w:rPr>
              <w:t>03.</w:t>
            </w:r>
            <w:r>
              <w:rPr>
                <w:sz w:val="24"/>
                <w:szCs w:val="28"/>
              </w:rPr>
              <w:t>201</w:t>
            </w:r>
            <w:r w:rsidR="004C520A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 xml:space="preserve"> №</w:t>
            </w:r>
            <w:r w:rsidR="00513793">
              <w:rPr>
                <w:sz w:val="24"/>
                <w:szCs w:val="28"/>
              </w:rPr>
              <w:t>29</w:t>
            </w:r>
          </w:p>
        </w:tc>
      </w:tr>
    </w:tbl>
    <w:p w:rsidR="005B04CB" w:rsidRDefault="005B04CB"/>
    <w:p w:rsidR="005B04CB" w:rsidRDefault="005B04CB"/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Муниципальная программа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752343" w:rsidRDefault="005B04CB" w:rsidP="00DD4B55">
      <w:pPr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Pr="00A51DA9">
        <w:rPr>
          <w:szCs w:val="28"/>
        </w:rPr>
        <w:t xml:space="preserve"> </w:t>
      </w:r>
      <w:r w:rsidR="00752343">
        <w:rPr>
          <w:szCs w:val="28"/>
        </w:rPr>
        <w:t>Паустовское</w:t>
      </w:r>
    </w:p>
    <w:p w:rsidR="00752343" w:rsidRDefault="00752343" w:rsidP="00E476DF">
      <w:pPr>
        <w:jc w:val="center"/>
        <w:rPr>
          <w:color w:val="000000"/>
          <w:szCs w:val="28"/>
        </w:rPr>
      </w:pPr>
      <w:r>
        <w:rPr>
          <w:szCs w:val="28"/>
        </w:rPr>
        <w:t>Вязниковского района Владимирской области</w:t>
      </w:r>
    </w:p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>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p w:rsidR="005B04CB" w:rsidRDefault="005B04CB" w:rsidP="00DD4B55">
      <w:pPr>
        <w:jc w:val="center"/>
        <w:rPr>
          <w:szCs w:val="28"/>
        </w:rPr>
      </w:pPr>
    </w:p>
    <w:p w:rsidR="005B04CB" w:rsidRPr="00E476DF" w:rsidRDefault="005B04CB" w:rsidP="00752343">
      <w:pPr>
        <w:jc w:val="center"/>
        <w:rPr>
          <w:b/>
          <w:szCs w:val="28"/>
        </w:rPr>
      </w:pPr>
      <w:r w:rsidRPr="00E476DF">
        <w:rPr>
          <w:b/>
          <w:szCs w:val="28"/>
        </w:rPr>
        <w:t xml:space="preserve">1. Паспорт муниципальной программы </w:t>
      </w:r>
    </w:p>
    <w:p w:rsidR="005B04CB" w:rsidRPr="00E476DF" w:rsidRDefault="005B04CB" w:rsidP="00752343">
      <w:pPr>
        <w:jc w:val="center"/>
        <w:rPr>
          <w:b/>
          <w:szCs w:val="28"/>
        </w:rPr>
      </w:pPr>
      <w:r w:rsidRPr="00E476DF">
        <w:rPr>
          <w:b/>
          <w:szCs w:val="28"/>
        </w:rPr>
        <w:t xml:space="preserve">«Формирование современной городской среды </w:t>
      </w:r>
    </w:p>
    <w:p w:rsidR="00752343" w:rsidRPr="00E476DF" w:rsidRDefault="005B04CB" w:rsidP="00752343">
      <w:pPr>
        <w:jc w:val="center"/>
        <w:rPr>
          <w:b/>
          <w:szCs w:val="28"/>
        </w:rPr>
      </w:pPr>
      <w:r w:rsidRPr="00E476DF">
        <w:rPr>
          <w:b/>
          <w:szCs w:val="28"/>
        </w:rPr>
        <w:t xml:space="preserve">муниципального образования </w:t>
      </w:r>
      <w:r w:rsidR="00752343" w:rsidRPr="00E476DF">
        <w:rPr>
          <w:b/>
          <w:szCs w:val="28"/>
        </w:rPr>
        <w:t>Паустовское</w:t>
      </w:r>
    </w:p>
    <w:p w:rsidR="00752343" w:rsidRDefault="00752343" w:rsidP="00752343">
      <w:pPr>
        <w:jc w:val="center"/>
        <w:rPr>
          <w:color w:val="000000"/>
          <w:szCs w:val="28"/>
        </w:rPr>
      </w:pPr>
      <w:r w:rsidRPr="00E476DF">
        <w:rPr>
          <w:b/>
          <w:szCs w:val="28"/>
        </w:rPr>
        <w:t>Вязниковского района Владимирской области</w:t>
      </w:r>
    </w:p>
    <w:p w:rsidR="005B04CB" w:rsidRPr="00E476DF" w:rsidRDefault="005B04CB" w:rsidP="00752343">
      <w:pPr>
        <w:jc w:val="center"/>
        <w:rPr>
          <w:b/>
          <w:szCs w:val="28"/>
        </w:rPr>
      </w:pPr>
      <w:r w:rsidRPr="00E476DF">
        <w:rPr>
          <w:b/>
          <w:szCs w:val="28"/>
        </w:rPr>
        <w:t>на 2018-2022 годы»</w:t>
      </w:r>
    </w:p>
    <w:p w:rsidR="00752343" w:rsidRPr="00877516" w:rsidRDefault="00752343" w:rsidP="00752343">
      <w:pPr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14"/>
      </w:tblGrid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04CB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E31B6D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Pr="00877516">
              <w:rPr>
                <w:szCs w:val="28"/>
              </w:rPr>
              <w:t>«</w:t>
            </w:r>
            <w:r w:rsidRPr="00A51DA9">
              <w:rPr>
                <w:szCs w:val="28"/>
              </w:rPr>
              <w:t>Формирование современной городской среды муниципально</w:t>
            </w:r>
            <w:r>
              <w:rPr>
                <w:szCs w:val="28"/>
              </w:rPr>
              <w:t>го</w:t>
            </w:r>
            <w:r w:rsidRPr="00A51DA9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Pr="00A51DA9">
              <w:rPr>
                <w:szCs w:val="28"/>
              </w:rPr>
              <w:t xml:space="preserve">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="00752343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на 2018-2022</w:t>
            </w:r>
            <w:r w:rsidRPr="00A51DA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877516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E31B6D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–</w:t>
            </w:r>
            <w:r w:rsidRPr="00E31B6D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E31B6D">
              <w:rPr>
                <w:szCs w:val="28"/>
              </w:rPr>
              <w:t>ма)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ED7A84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D7A84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ED7A84">
              <w:rPr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B04CB" w:rsidRDefault="005B04CB" w:rsidP="00AE6996">
            <w:pPr>
              <w:ind w:right="-2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годы»;</w:t>
            </w:r>
          </w:p>
          <w:p w:rsidR="005B04CB" w:rsidRPr="00752343" w:rsidRDefault="005B04CB" w:rsidP="00752343">
            <w:pPr>
              <w:ind w:right="-2"/>
              <w:jc w:val="both"/>
              <w:rPr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ED7A84">
              <w:rPr>
                <w:szCs w:val="28"/>
                <w:lang w:eastAsia="ar-SA"/>
              </w:rPr>
              <w:t xml:space="preserve">Устав муниципального образования </w:t>
            </w:r>
            <w:r w:rsidR="00752343">
              <w:rPr>
                <w:szCs w:val="28"/>
                <w:lang w:eastAsia="ar-SA"/>
              </w:rPr>
              <w:t xml:space="preserve">Паустовское </w:t>
            </w:r>
            <w:r w:rsidRPr="00ED7A84">
              <w:rPr>
                <w:szCs w:val="28"/>
                <w:lang w:eastAsia="ar-SA"/>
              </w:rPr>
              <w:t>Вязниковск</w:t>
            </w:r>
            <w:r w:rsidR="00752343">
              <w:rPr>
                <w:szCs w:val="28"/>
                <w:lang w:eastAsia="ar-SA"/>
              </w:rPr>
              <w:t>ого</w:t>
            </w:r>
            <w:r w:rsidRPr="00E32BFA">
              <w:rPr>
                <w:lang w:eastAsia="ar-SA"/>
              </w:rPr>
              <w:t xml:space="preserve"> район</w:t>
            </w:r>
            <w:r w:rsidR="00752343">
              <w:rPr>
                <w:lang w:eastAsia="ar-SA"/>
              </w:rPr>
              <w:t>а</w:t>
            </w:r>
            <w:r w:rsidRPr="00E32BFA">
              <w:rPr>
                <w:lang w:eastAsia="ar-SA"/>
              </w:rPr>
              <w:t xml:space="preserve"> Владим</w:t>
            </w:r>
            <w:r>
              <w:rPr>
                <w:lang w:eastAsia="ar-SA"/>
              </w:rPr>
              <w:t>ирской области;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Заказчик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  <w:r w:rsidRPr="00810E1B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F844C6" w:rsidRDefault="00752343" w:rsidP="00AE6996">
            <w:pPr>
              <w:jc w:val="both"/>
              <w:rPr>
                <w:spacing w:val="-10"/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752343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4" w:type="dxa"/>
          </w:tcPr>
          <w:p w:rsidR="005B04CB" w:rsidRDefault="005B04CB" w:rsidP="002A3060">
            <w:pPr>
              <w:ind w:firstLine="72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753E55">
              <w:rPr>
                <w:szCs w:val="28"/>
              </w:rPr>
              <w:t xml:space="preserve">овышение уровня благоустройства дворовых территорий и </w:t>
            </w:r>
            <w:r>
              <w:rPr>
                <w:szCs w:val="28"/>
              </w:rPr>
              <w:t xml:space="preserve">общественных </w:t>
            </w:r>
            <w:r w:rsidRPr="00753E55">
              <w:rPr>
                <w:szCs w:val="28"/>
              </w:rPr>
              <w:t xml:space="preserve">территорий </w:t>
            </w:r>
            <w:r w:rsidRPr="005B1FE5">
              <w:rPr>
                <w:szCs w:val="28"/>
              </w:rPr>
              <w:t xml:space="preserve">муниципального образования </w:t>
            </w:r>
            <w:r w:rsidR="00752343">
              <w:rPr>
                <w:szCs w:val="28"/>
              </w:rPr>
              <w:t xml:space="preserve">Паустовское Вязниковского района </w:t>
            </w:r>
            <w:r w:rsidR="00752343">
              <w:rPr>
                <w:szCs w:val="28"/>
              </w:rPr>
              <w:lastRenderedPageBreak/>
              <w:t>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B161A7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>обеспечение комплексного благоустройства дворо</w:t>
            </w:r>
            <w:r w:rsidR="00DA45DD">
              <w:rPr>
                <w:szCs w:val="28"/>
              </w:rPr>
              <w:t>вых территорий</w:t>
            </w:r>
            <w:r w:rsidR="000424DB">
              <w:rPr>
                <w:szCs w:val="28"/>
              </w:rPr>
              <w:t xml:space="preserve"> многоквартирных</w:t>
            </w:r>
            <w:r>
              <w:rPr>
                <w:szCs w:val="28"/>
              </w:rPr>
              <w:t xml:space="preserve"> жилых домов и территорий общего пользования (</w:t>
            </w:r>
            <w:r w:rsidRPr="00B161A7">
              <w:rPr>
                <w:szCs w:val="28"/>
              </w:rPr>
              <w:t>парков, скверов</w:t>
            </w:r>
            <w:r>
              <w:rPr>
                <w:szCs w:val="28"/>
              </w:rPr>
              <w:t xml:space="preserve"> </w:t>
            </w:r>
            <w:r w:rsidRPr="00B161A7">
              <w:rPr>
                <w:szCs w:val="28"/>
              </w:rPr>
              <w:t xml:space="preserve">и т.д.) </w:t>
            </w:r>
            <w:r>
              <w:rPr>
                <w:szCs w:val="28"/>
              </w:rPr>
              <w:t xml:space="preserve">на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Pr="00B161A7">
              <w:rPr>
                <w:szCs w:val="28"/>
              </w:rPr>
              <w:t>;</w:t>
            </w:r>
          </w:p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создание благоприятных и безопасных условий для проживания и отдыха жителей и гостей </w:t>
            </w:r>
            <w:r w:rsidRPr="00B161A7">
              <w:rPr>
                <w:szCs w:val="28"/>
              </w:rPr>
              <w:t xml:space="preserve">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Pr="00B161A7">
              <w:rPr>
                <w:szCs w:val="28"/>
              </w:rPr>
              <w:t xml:space="preserve">; </w:t>
            </w:r>
          </w:p>
          <w:p w:rsidR="005B04CB" w:rsidRPr="00B161A7" w:rsidRDefault="005B04CB" w:rsidP="00AE69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752343" w:rsidRPr="00752343">
              <w:rPr>
                <w:rFonts w:ascii="Times New Roman" w:hAnsi="Times New Roman" w:cs="Times New Roman"/>
                <w:sz w:val="28"/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646D0C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5B04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04CB" w:rsidRPr="00E31B6D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 w:rsidR="005B04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414AB2" w:rsidRDefault="005B04CB" w:rsidP="00AE69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</w:t>
            </w:r>
            <w:r w:rsidRPr="00293B1E">
              <w:rPr>
                <w:color w:val="000000"/>
                <w:szCs w:val="28"/>
              </w:rPr>
              <w:t xml:space="preserve">величение </w:t>
            </w:r>
            <w:r>
              <w:rPr>
                <w:color w:val="000000"/>
                <w:szCs w:val="28"/>
              </w:rPr>
              <w:t xml:space="preserve">к концу 2022 года </w:t>
            </w:r>
            <w:r w:rsidRPr="00293B1E">
              <w:rPr>
                <w:color w:val="000000"/>
                <w:szCs w:val="28"/>
              </w:rPr>
              <w:t>доли</w:t>
            </w:r>
            <w:r w:rsidR="00752343">
              <w:rPr>
                <w:szCs w:val="28"/>
              </w:rPr>
              <w:t xml:space="preserve"> благоустроенных дворовых</w:t>
            </w:r>
            <w:r w:rsidRPr="00293B1E">
              <w:rPr>
                <w:szCs w:val="28"/>
              </w:rPr>
              <w:t xml:space="preserve"> территорий от общего</w:t>
            </w:r>
            <w:r>
              <w:rPr>
                <w:szCs w:val="28"/>
              </w:rPr>
              <w:t xml:space="preserve"> количества дворовых территорий на 8,4 %;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</w:t>
            </w:r>
            <w:r w:rsidRPr="006C303D">
              <w:rPr>
                <w:color w:val="000000"/>
                <w:szCs w:val="28"/>
              </w:rPr>
              <w:t>к концу 20</w:t>
            </w:r>
            <w:r>
              <w:rPr>
                <w:color w:val="000000"/>
                <w:szCs w:val="28"/>
              </w:rPr>
              <w:t>22</w:t>
            </w:r>
            <w:r w:rsidRPr="006C303D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293B1E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93B1E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проектов</w:t>
            </w:r>
            <w:r w:rsidRPr="00293B1E">
              <w:rPr>
                <w:szCs w:val="28"/>
              </w:rPr>
              <w:t xml:space="preserve"> благоустро</w:t>
            </w:r>
            <w:r>
              <w:rPr>
                <w:szCs w:val="28"/>
              </w:rPr>
              <w:t>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293B1E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</w:t>
            </w:r>
            <w:r w:rsidRPr="006C303D">
              <w:rPr>
                <w:color w:val="000000"/>
                <w:szCs w:val="28"/>
              </w:rPr>
              <w:t>к концу 20</w:t>
            </w:r>
            <w:r>
              <w:rPr>
                <w:color w:val="000000"/>
                <w:szCs w:val="28"/>
              </w:rPr>
              <w:t>22</w:t>
            </w:r>
            <w:r w:rsidRPr="006C303D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293B1E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93B1E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проектов</w:t>
            </w:r>
            <w:r w:rsidRPr="00293B1E">
              <w:rPr>
                <w:szCs w:val="28"/>
              </w:rPr>
              <w:t xml:space="preserve"> благоустро</w:t>
            </w:r>
            <w:r>
              <w:rPr>
                <w:szCs w:val="28"/>
              </w:rPr>
              <w:t>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E31B6D" w:rsidRDefault="005B04CB" w:rsidP="00AE6996">
            <w:pPr>
              <w:pStyle w:val="ConsPlusCell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6C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C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93B1E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93B1E">
              <w:rPr>
                <w:rFonts w:ascii="Times New Roman" w:hAnsi="Times New Roman"/>
                <w:sz w:val="28"/>
                <w:szCs w:val="28"/>
              </w:rPr>
              <w:t xml:space="preserve"> площади благоустроенных </w:t>
            </w:r>
            <w:r w:rsidRPr="00753E5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4,1 %.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5B04CB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2018-2022 годы</w:t>
            </w:r>
          </w:p>
          <w:p w:rsidR="005B04CB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1 этап – 2018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2 этап – 2019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3 этап – 2020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4 этап – 2021 год</w:t>
            </w:r>
          </w:p>
          <w:p w:rsidR="005B04CB" w:rsidRPr="001E0B6C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5 этап – 2022 год</w:t>
            </w:r>
          </w:p>
        </w:tc>
      </w:tr>
      <w:tr w:rsidR="005B04CB" w:rsidRPr="00E31B6D" w:rsidTr="00AE6996">
        <w:trPr>
          <w:trHeight w:val="1479"/>
        </w:trPr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62196B" w:rsidRPr="007B7CDE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составит – </w:t>
            </w:r>
            <w:r w:rsidR="004C52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20911,2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2196B" w:rsidRPr="007B7CDE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4194,2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96B" w:rsidRPr="007B7CDE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4179,2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96B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4179,2</w:t>
            </w:r>
            <w:r w:rsidRPr="007B7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96B" w:rsidRDefault="0062196B" w:rsidP="00621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="004C520A">
              <w:rPr>
                <w:szCs w:val="28"/>
              </w:rPr>
              <w:t>4179,2</w:t>
            </w:r>
            <w:r>
              <w:rPr>
                <w:szCs w:val="28"/>
              </w:rPr>
              <w:t xml:space="preserve"> тыс. руб</w:t>
            </w:r>
            <w:r w:rsidR="00513793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62196B" w:rsidRDefault="0062196B" w:rsidP="00621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2022 год – </w:t>
            </w:r>
            <w:r w:rsidR="004C520A">
              <w:rPr>
                <w:szCs w:val="28"/>
              </w:rPr>
              <w:t>4179,4</w:t>
            </w:r>
            <w:r>
              <w:rPr>
                <w:szCs w:val="28"/>
              </w:rPr>
              <w:t xml:space="preserve"> тыс. руб.</w:t>
            </w:r>
          </w:p>
          <w:p w:rsidR="0062196B" w:rsidRPr="00215BFB" w:rsidRDefault="0062196B" w:rsidP="0062196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>Источниками финансирования программы являются:</w:t>
            </w:r>
          </w:p>
          <w:p w:rsidR="0062196B" w:rsidRPr="00215BFB" w:rsidRDefault="0062196B" w:rsidP="005137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5BFB">
              <w:rPr>
                <w:szCs w:val="28"/>
              </w:rPr>
              <w:t xml:space="preserve">средства федерального </w:t>
            </w:r>
            <w:r>
              <w:rPr>
                <w:szCs w:val="28"/>
              </w:rPr>
              <w:t xml:space="preserve">бюджета – </w:t>
            </w:r>
            <w:r w:rsidR="004C520A">
              <w:rPr>
                <w:szCs w:val="28"/>
              </w:rPr>
              <w:t>16832,4</w:t>
            </w:r>
            <w:r w:rsidRPr="009849F4">
              <w:rPr>
                <w:szCs w:val="28"/>
              </w:rPr>
              <w:t xml:space="preserve"> тыс</w:t>
            </w:r>
            <w:r w:rsidRPr="00215BFB">
              <w:rPr>
                <w:szCs w:val="28"/>
              </w:rPr>
              <w:t>. руб., из них по годам: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3377,4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3363,8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3363,8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3363,7</w:t>
            </w:r>
            <w:r w:rsidR="00513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196B" w:rsidRPr="00215BFB" w:rsidRDefault="0062196B" w:rsidP="0062196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 xml:space="preserve">2022 год – </w:t>
            </w:r>
            <w:r w:rsidR="004C520A">
              <w:rPr>
                <w:szCs w:val="28"/>
              </w:rPr>
              <w:t>3363,7</w:t>
            </w:r>
            <w:r w:rsidRPr="004924D1">
              <w:rPr>
                <w:szCs w:val="28"/>
              </w:rPr>
              <w:t xml:space="preserve"> </w:t>
            </w:r>
            <w:r w:rsidRPr="00215BFB">
              <w:rPr>
                <w:szCs w:val="28"/>
              </w:rPr>
              <w:t>тыс. рублей;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2087,2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417,4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417,4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417,4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417,5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215BFB" w:rsidRDefault="0062196B" w:rsidP="0062196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 w:rsidR="004C520A">
              <w:rPr>
                <w:szCs w:val="28"/>
              </w:rPr>
              <w:t>417,5</w:t>
            </w:r>
            <w:r w:rsidRPr="009849F4">
              <w:rPr>
                <w:szCs w:val="28"/>
              </w:rPr>
              <w:t xml:space="preserve"> тыс. рублей</w:t>
            </w:r>
            <w:r w:rsidRPr="00215BFB">
              <w:rPr>
                <w:szCs w:val="28"/>
              </w:rPr>
              <w:t>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995,8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Default="0062196B" w:rsidP="0062196B">
            <w:pPr>
              <w:jc w:val="both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 w:rsidR="004C520A">
              <w:rPr>
                <w:szCs w:val="28"/>
              </w:rPr>
              <w:t>199,1</w:t>
            </w:r>
            <w:r w:rsidRPr="009849F4">
              <w:rPr>
                <w:szCs w:val="28"/>
              </w:rPr>
              <w:t xml:space="preserve"> тыс</w:t>
            </w:r>
            <w:r w:rsidRPr="004924D1">
              <w:rPr>
                <w:szCs w:val="28"/>
              </w:rPr>
              <w:t>. рублей</w:t>
            </w:r>
            <w:r>
              <w:rPr>
                <w:szCs w:val="28"/>
              </w:rPr>
              <w:t>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995,8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C520A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093516" w:rsidRDefault="0062196B" w:rsidP="004C520A">
            <w:pPr>
              <w:jc w:val="both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 w:rsidR="004C520A">
              <w:rPr>
                <w:szCs w:val="28"/>
              </w:rPr>
              <w:t>199,0</w:t>
            </w:r>
            <w:r>
              <w:rPr>
                <w:szCs w:val="28"/>
              </w:rPr>
              <w:t xml:space="preserve"> </w:t>
            </w:r>
            <w:r w:rsidRPr="009849F4">
              <w:rPr>
                <w:szCs w:val="28"/>
              </w:rPr>
              <w:t>тыс</w:t>
            </w:r>
            <w:r w:rsidRPr="004924D1">
              <w:rPr>
                <w:szCs w:val="28"/>
              </w:rPr>
              <w:t>. рублей</w:t>
            </w:r>
            <w:r>
              <w:rPr>
                <w:szCs w:val="28"/>
              </w:rPr>
              <w:t>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14" w:type="dxa"/>
          </w:tcPr>
          <w:p w:rsidR="005B04CB" w:rsidRPr="00E31B6D" w:rsidRDefault="005B04CB" w:rsidP="00DA1F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E55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>Програм</w:t>
            </w:r>
            <w:r w:rsidRPr="00753E55">
              <w:rPr>
                <w:szCs w:val="28"/>
              </w:rPr>
              <w:t>мы к концу 20</w:t>
            </w:r>
            <w:r>
              <w:rPr>
                <w:szCs w:val="28"/>
              </w:rPr>
              <w:t>22</w:t>
            </w:r>
            <w:r w:rsidRPr="00753E55">
              <w:rPr>
                <w:szCs w:val="28"/>
              </w:rPr>
              <w:t xml:space="preserve"> года </w:t>
            </w:r>
            <w:r>
              <w:rPr>
                <w:szCs w:val="28"/>
              </w:rPr>
              <w:t xml:space="preserve">позволит создать условия для системного повышения качества и комфорта городской среды: от создания условий для безопасного проживания в домах и благоустройства уютных дворов до формирования современных зон отдыха, пешеходных зон, улучшение внешнего облика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Показатели социально – экономической, бюджетной и экологической </w:t>
            </w:r>
            <w:r>
              <w:rPr>
                <w:szCs w:val="28"/>
              </w:rPr>
              <w:lastRenderedPageBreak/>
              <w:t>эффективности</w:t>
            </w:r>
          </w:p>
        </w:tc>
        <w:tc>
          <w:tcPr>
            <w:tcW w:w="7314" w:type="dxa"/>
          </w:tcPr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улучшение экологической обстановки и создание среды, комфортной для проживания жителей;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площади благоустроенных дворовых территорий; </w:t>
            </w:r>
          </w:p>
          <w:p w:rsidR="005B04CB" w:rsidRPr="009372C6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совершенствование эстетического состояния территории </w:t>
            </w:r>
            <w:r>
              <w:rPr>
                <w:szCs w:val="28"/>
              </w:rPr>
              <w:lastRenderedPageBreak/>
              <w:t>общего пользования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Контроль за</w:t>
            </w:r>
            <w:proofErr w:type="gramEnd"/>
            <w:r>
              <w:rPr>
                <w:szCs w:val="28"/>
              </w:rPr>
              <w:t xml:space="preserve"> исполнением Программы</w:t>
            </w:r>
          </w:p>
        </w:tc>
        <w:tc>
          <w:tcPr>
            <w:tcW w:w="7314" w:type="dxa"/>
          </w:tcPr>
          <w:p w:rsidR="005B04CB" w:rsidRPr="00810E1B" w:rsidRDefault="0062196B" w:rsidP="00621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местной</w:t>
            </w:r>
            <w:r w:rsidR="005B04CB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муниципального образования Паустовское по организационным и общим вопросам</w:t>
            </w:r>
          </w:p>
        </w:tc>
      </w:tr>
    </w:tbl>
    <w:p w:rsidR="002159AD" w:rsidRPr="002159AD" w:rsidRDefault="002159A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  <w:r w:rsidRPr="002159AD">
        <w:rPr>
          <w:rFonts w:eastAsia="Courier New"/>
          <w:color w:val="000000"/>
          <w:szCs w:val="28"/>
          <w:lang w:bidi="ru-RU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0424DB" w:rsidRDefault="000424DB" w:rsidP="001D202D">
      <w:pPr>
        <w:ind w:right="-284"/>
        <w:jc w:val="both"/>
        <w:outlineLvl w:val="1"/>
        <w:rPr>
          <w:szCs w:val="28"/>
        </w:rPr>
      </w:pPr>
    </w:p>
    <w:p w:rsidR="005B04CB" w:rsidRPr="00E476DF" w:rsidRDefault="005B04CB" w:rsidP="001D202D">
      <w:pPr>
        <w:ind w:right="-284"/>
        <w:jc w:val="center"/>
        <w:outlineLvl w:val="1"/>
        <w:rPr>
          <w:b/>
          <w:szCs w:val="28"/>
        </w:rPr>
      </w:pPr>
      <w:r w:rsidRPr="00E476DF">
        <w:rPr>
          <w:b/>
          <w:szCs w:val="28"/>
        </w:rPr>
        <w:t>2. Характеристика проблемы и</w:t>
      </w:r>
      <w:r w:rsidR="00E476DF" w:rsidRPr="00E476DF">
        <w:rPr>
          <w:b/>
          <w:szCs w:val="28"/>
        </w:rPr>
        <w:t xml:space="preserve"> </w:t>
      </w:r>
      <w:r w:rsidRPr="00E476DF">
        <w:rPr>
          <w:b/>
          <w:szCs w:val="28"/>
        </w:rPr>
        <w:t>обоснование необходимости решения её программными методами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r w:rsidR="000D2059" w:rsidRPr="000D2059">
        <w:rPr>
          <w:rFonts w:ascii="Times New Roman" w:hAnsi="Times New Roman"/>
          <w:sz w:val="28"/>
          <w:szCs w:val="28"/>
        </w:rPr>
        <w:t>Паустовское Вязниковского района Владимирской области</w:t>
      </w:r>
      <w:r w:rsidR="000D2059" w:rsidRPr="000D20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23F56">
        <w:rPr>
          <w:rFonts w:ascii="Times New Roman" w:hAnsi="Times New Roman"/>
          <w:sz w:val="28"/>
          <w:szCs w:val="28"/>
          <w:lang w:eastAsia="en-US"/>
        </w:rPr>
        <w:t>в соответствии с современным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требованиям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>.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Стратегическое видение развития </w:t>
      </w:r>
      <w:r w:rsidR="000D2059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определяется качеством городской среды.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2159AD" w:rsidRPr="002159AD">
        <w:rPr>
          <w:rFonts w:ascii="Times New Roman" w:hAnsi="Times New Roman"/>
          <w:sz w:val="28"/>
          <w:szCs w:val="28"/>
          <w:lang w:eastAsia="en-US"/>
        </w:rPr>
        <w:t>10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дворов.</w:t>
      </w:r>
    </w:p>
    <w:p w:rsidR="002159AD" w:rsidRPr="00AA6998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Доля благоустроенных дворовых территорий на сегодняшний день составляет </w:t>
      </w:r>
      <w:r>
        <w:rPr>
          <w:rFonts w:ascii="Times New Roman" w:hAnsi="Times New Roman"/>
          <w:sz w:val="28"/>
          <w:szCs w:val="28"/>
          <w:lang w:eastAsia="en-US"/>
        </w:rPr>
        <w:t>3,5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 от общего числа дворовых территорий.</w:t>
      </w:r>
    </w:p>
    <w:p w:rsidR="002159AD" w:rsidRPr="002159AD" w:rsidRDefault="002159AD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59AD">
        <w:rPr>
          <w:rFonts w:ascii="Times New Roman" w:hAnsi="Times New Roman"/>
          <w:sz w:val="28"/>
          <w:szCs w:val="28"/>
          <w:lang w:eastAsia="en-US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5B04CB" w:rsidRPr="00AA6998" w:rsidRDefault="002159AD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59AD">
        <w:rPr>
          <w:rFonts w:ascii="Times New Roman" w:hAnsi="Times New Roman"/>
          <w:sz w:val="28"/>
          <w:szCs w:val="28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2159AD" w:rsidRPr="002159AD" w:rsidRDefault="002159AD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59AD">
        <w:rPr>
          <w:rFonts w:ascii="Times New Roman" w:hAnsi="Times New Roman"/>
          <w:sz w:val="28"/>
          <w:szCs w:val="28"/>
          <w:lang w:eastAsia="en-US"/>
        </w:rPr>
        <w:t xml:space="preserve">Еще одной проблемой в сфере благоустройства территории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 Паустовское</w:t>
      </w:r>
      <w:r w:rsidRPr="002159AD">
        <w:rPr>
          <w:rFonts w:ascii="Times New Roman" w:hAnsi="Times New Roman"/>
          <w:sz w:val="28"/>
          <w:szCs w:val="28"/>
          <w:lang w:eastAsia="en-US"/>
        </w:rPr>
        <w:t>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</w:t>
      </w:r>
      <w:r>
        <w:rPr>
          <w:rFonts w:ascii="Times New Roman" w:hAnsi="Times New Roman"/>
          <w:sz w:val="28"/>
          <w:szCs w:val="28"/>
          <w:lang w:eastAsia="en-US"/>
        </w:rPr>
        <w:t xml:space="preserve">бслуживать те элементы, которые </w:t>
      </w:r>
      <w:r w:rsidRPr="002159AD">
        <w:rPr>
          <w:rFonts w:ascii="Times New Roman" w:hAnsi="Times New Roman"/>
          <w:sz w:val="28"/>
          <w:szCs w:val="28"/>
          <w:lang w:eastAsia="en-US"/>
        </w:rPr>
        <w:t>имеются. Вовлечение жителей в процесс благоустройства - серьезная задача на пути изменения облика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поселений.</w:t>
      </w:r>
    </w:p>
    <w:p w:rsidR="005B04CB" w:rsidRDefault="005B04CB" w:rsidP="001D202D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полностью благоустроенных общественных территорий </w:t>
      </w:r>
      <w:r w:rsidR="000D2059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%.</w:t>
      </w:r>
    </w:p>
    <w:p w:rsidR="00594874" w:rsidRPr="00594874" w:rsidRDefault="00594874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594874" w:rsidRPr="00594874" w:rsidRDefault="00594874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 xml:space="preserve">К благоустройству дворовых и внутриквартальных территорий необходим </w:t>
      </w:r>
      <w:r w:rsidRPr="00594874">
        <w:rPr>
          <w:rFonts w:ascii="Times New Roman" w:hAnsi="Times New Roman"/>
          <w:sz w:val="28"/>
          <w:szCs w:val="28"/>
          <w:lang w:eastAsia="en-US"/>
        </w:rPr>
        <w:lastRenderedPageBreak/>
        <w:t>последовательный комплексный подход, рассчитанный на среднесрочный период, который предпо</w:t>
      </w:r>
      <w:r>
        <w:rPr>
          <w:rFonts w:ascii="Times New Roman" w:hAnsi="Times New Roman"/>
          <w:sz w:val="28"/>
          <w:szCs w:val="28"/>
          <w:lang w:eastAsia="en-US"/>
        </w:rPr>
        <w:t>лагает использование программно-</w:t>
      </w:r>
      <w:r w:rsidRPr="00594874">
        <w:rPr>
          <w:rFonts w:ascii="Times New Roman" w:hAnsi="Times New Roman"/>
          <w:sz w:val="28"/>
          <w:szCs w:val="28"/>
          <w:lang w:eastAsia="en-US"/>
        </w:rPr>
        <w:t>целевых методов, обеспечивающих увязку реализации мероприятий по срокам, ресурсам и исполнителям.</w:t>
      </w:r>
    </w:p>
    <w:p w:rsidR="00594874" w:rsidRPr="00594874" w:rsidRDefault="00594874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>Кроме дворовых территорий имеются общественные территории и площадки, специально оборудованные для отдыха, общения и досуга разных групп населения.</w:t>
      </w:r>
    </w:p>
    <w:p w:rsidR="00594874" w:rsidRDefault="00594874" w:rsidP="001D202D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594874" w:rsidRDefault="00594874" w:rsidP="001D202D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 xml:space="preserve">Основными недостатками в сфере благоустройства общественных территорий является отсутствие достаточно развитой </w:t>
      </w:r>
      <w:proofErr w:type="spellStart"/>
      <w:r w:rsidRPr="00594874">
        <w:rPr>
          <w:rFonts w:ascii="Times New Roman" w:hAnsi="Times New Roman"/>
          <w:sz w:val="28"/>
          <w:szCs w:val="28"/>
          <w:lang w:eastAsia="en-US"/>
        </w:rPr>
        <w:t>дорожно</w:t>
      </w:r>
      <w:proofErr w:type="spellEnd"/>
      <w:r w:rsidR="00D634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94874">
        <w:rPr>
          <w:rFonts w:ascii="Times New Roman" w:hAnsi="Times New Roman"/>
          <w:sz w:val="28"/>
          <w:szCs w:val="28"/>
          <w:lang w:eastAsia="en-US"/>
        </w:rPr>
        <w:t>-</w:t>
      </w:r>
      <w:r w:rsidR="00D6340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594874">
        <w:rPr>
          <w:rFonts w:ascii="Times New Roman" w:hAnsi="Times New Roman"/>
          <w:sz w:val="28"/>
          <w:szCs w:val="28"/>
          <w:lang w:eastAsia="en-US"/>
        </w:rPr>
        <w:t>тропиночной</w:t>
      </w:r>
      <w:proofErr w:type="spellEnd"/>
      <w:r w:rsidRPr="00594874">
        <w:rPr>
          <w:rFonts w:ascii="Times New Roman" w:hAnsi="Times New Roman"/>
          <w:sz w:val="28"/>
          <w:szCs w:val="28"/>
          <w:lang w:eastAsia="en-US"/>
        </w:rPr>
        <w:t xml:space="preserve">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5B04CB" w:rsidRPr="00023F56" w:rsidRDefault="005B04CB" w:rsidP="001D202D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целях определения текущего состояния благоустройства территорий разработан порядок инвентаризации уровня благоустройства территорий, утвержденный постановлением администрации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Паустовское </w:t>
      </w:r>
      <w:r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Перечни дворовых и общественных территорий, нуждающихся и подлежащих благоустройству в период 2018-2022 годов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формируются администрацией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23F56">
        <w:rPr>
          <w:rFonts w:ascii="Times New Roman" w:hAnsi="Times New Roman"/>
          <w:sz w:val="28"/>
          <w:szCs w:val="28"/>
          <w:lang w:eastAsia="en-US"/>
        </w:rPr>
        <w:t>на основании проведенной инвентаризации и утверждаются в муниципальной программе на 2018-2022 годы.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В целях осуществлен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ия </w:t>
      </w:r>
      <w:proofErr w:type="gramStart"/>
      <w:r w:rsidR="000D2059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="000D2059">
        <w:rPr>
          <w:rFonts w:ascii="Times New Roman" w:hAnsi="Times New Roman"/>
          <w:sz w:val="28"/>
          <w:szCs w:val="28"/>
          <w:lang w:eastAsia="en-US"/>
        </w:rPr>
        <w:t xml:space="preserve"> ходом выполнения </w:t>
      </w:r>
      <w:r w:rsidRPr="00023F56">
        <w:rPr>
          <w:rFonts w:ascii="Times New Roman" w:hAnsi="Times New Roman"/>
          <w:sz w:val="28"/>
          <w:szCs w:val="28"/>
          <w:lang w:eastAsia="en-US"/>
        </w:rPr>
        <w:t>программы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5B04CB" w:rsidRDefault="005B04CB" w:rsidP="001D202D">
      <w:pPr>
        <w:pStyle w:val="Default"/>
        <w:ind w:firstLine="686"/>
        <w:jc w:val="both"/>
        <w:rPr>
          <w:sz w:val="28"/>
          <w:szCs w:val="28"/>
          <w:lang w:eastAsia="en-US"/>
        </w:rPr>
      </w:pPr>
      <w:r w:rsidRPr="00023F56">
        <w:rPr>
          <w:sz w:val="28"/>
          <w:szCs w:val="28"/>
          <w:lang w:eastAsia="en-US"/>
        </w:rPr>
        <w:t>Реализация мероприятий программы в 2018 - 2022 годах позволит создать благоприятные условия</w:t>
      </w:r>
      <w:r w:rsidRPr="006837C3">
        <w:rPr>
          <w:sz w:val="28"/>
          <w:szCs w:val="28"/>
          <w:lang w:eastAsia="en-US"/>
        </w:rPr>
        <w:t xml:space="preserve">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5B04CB" w:rsidRDefault="005B04CB" w:rsidP="001D202D">
      <w:pPr>
        <w:ind w:right="-284"/>
        <w:jc w:val="center"/>
        <w:rPr>
          <w:szCs w:val="28"/>
        </w:rPr>
      </w:pPr>
    </w:p>
    <w:p w:rsidR="005B04CB" w:rsidRPr="00E476DF" w:rsidRDefault="005B04CB" w:rsidP="001D202D">
      <w:pPr>
        <w:ind w:right="-284"/>
        <w:jc w:val="center"/>
        <w:rPr>
          <w:b/>
          <w:szCs w:val="28"/>
        </w:rPr>
      </w:pPr>
      <w:r w:rsidRPr="00E476DF">
        <w:rPr>
          <w:b/>
          <w:szCs w:val="28"/>
        </w:rPr>
        <w:t>3. Основные цели и задачи Програ</w:t>
      </w:r>
      <w:r w:rsidR="00E476DF" w:rsidRPr="00E476DF">
        <w:rPr>
          <w:b/>
          <w:szCs w:val="28"/>
        </w:rPr>
        <w:t xml:space="preserve">ммы с указанием сроков и этапов </w:t>
      </w:r>
      <w:r w:rsidRPr="00E476DF">
        <w:rPr>
          <w:b/>
          <w:szCs w:val="28"/>
        </w:rPr>
        <w:t>её реализации, а также целевых индикаторов и показателей</w:t>
      </w:r>
    </w:p>
    <w:p w:rsidR="00594874" w:rsidRPr="00594874" w:rsidRDefault="005B04CB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602A">
        <w:rPr>
          <w:szCs w:val="28"/>
        </w:rPr>
        <w:t xml:space="preserve">Основной целью </w:t>
      </w:r>
      <w:r>
        <w:rPr>
          <w:szCs w:val="28"/>
        </w:rPr>
        <w:t>Програм</w:t>
      </w:r>
      <w:r w:rsidRPr="009A602A">
        <w:rPr>
          <w:szCs w:val="28"/>
        </w:rPr>
        <w:t xml:space="preserve">мы является создание условий для повышения качества и комфорта городской среды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Pr="00753E55">
        <w:rPr>
          <w:szCs w:val="28"/>
        </w:rPr>
        <w:t xml:space="preserve"> </w:t>
      </w:r>
      <w:r w:rsidR="000D2059">
        <w:rPr>
          <w:szCs w:val="28"/>
          <w:lang w:eastAsia="en-US"/>
        </w:rPr>
        <w:t xml:space="preserve">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="000D2059" w:rsidRPr="009A602A">
        <w:rPr>
          <w:szCs w:val="28"/>
        </w:rPr>
        <w:t xml:space="preserve"> </w:t>
      </w:r>
      <w:r w:rsidRPr="009A602A">
        <w:rPr>
          <w:szCs w:val="28"/>
        </w:rPr>
        <w:t>путем реализации комплекса первоочередных мероприятий по благоустройству.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 xml:space="preserve">Подпрограмма 1 предполагает решение задач </w:t>
      </w:r>
      <w:proofErr w:type="gramStart"/>
      <w:r w:rsidRPr="00594874">
        <w:rPr>
          <w:szCs w:val="28"/>
        </w:rPr>
        <w:t>по</w:t>
      </w:r>
      <w:proofErr w:type="gramEnd"/>
      <w:r w:rsidRPr="00594874">
        <w:rPr>
          <w:szCs w:val="28"/>
        </w:rPr>
        <w:t>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594874" w:rsidRPr="00594874">
        <w:rPr>
          <w:szCs w:val="28"/>
        </w:rPr>
        <w:t xml:space="preserve"> созданию универсальных механизмов вовлеченности заинтересованных граждан, организаций в реализацию мероприятий по благоустр</w:t>
      </w:r>
      <w:r w:rsidR="00594874">
        <w:rPr>
          <w:szCs w:val="28"/>
        </w:rPr>
        <w:t>ойству территорий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обеспечению проведения мероприятий по благоустройству дворовых и общественных территорий.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>Запланированные мероприятия по благоустройству позволят достичь следующих результатов: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количества реализованных проектов благоустройства дворовых территорий;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количества благоустро</w:t>
      </w:r>
      <w:r w:rsidR="00594874">
        <w:rPr>
          <w:szCs w:val="28"/>
        </w:rPr>
        <w:t>енных дворовых территорий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доли благоустроенных дворовых территорий от общего количес</w:t>
      </w:r>
      <w:r w:rsidR="00594874">
        <w:rPr>
          <w:szCs w:val="28"/>
        </w:rPr>
        <w:t>тва дворовых территорий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количества благоустроенных обще</w:t>
      </w:r>
      <w:r w:rsidR="00594874">
        <w:rPr>
          <w:szCs w:val="28"/>
        </w:rPr>
        <w:t>ственных территорий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доли благоустроенных общественных территорий от общего количества </w:t>
      </w:r>
      <w:r w:rsidR="00594874">
        <w:rPr>
          <w:szCs w:val="28"/>
        </w:rPr>
        <w:t>общественных территорий</w:t>
      </w:r>
      <w:r w:rsidR="00594874" w:rsidRPr="00594874">
        <w:rPr>
          <w:szCs w:val="28"/>
        </w:rPr>
        <w:t>.</w:t>
      </w:r>
    </w:p>
    <w:p w:rsidR="00594874" w:rsidRPr="00594874" w:rsidRDefault="00594874" w:rsidP="001D20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4874">
        <w:rPr>
          <w:szCs w:val="28"/>
        </w:rPr>
        <w:t>Реализация программы рассчитана на 5 лет и завершится до конца 2022</w:t>
      </w:r>
      <w:r>
        <w:rPr>
          <w:szCs w:val="28"/>
        </w:rPr>
        <w:t xml:space="preserve"> </w:t>
      </w:r>
      <w:r w:rsidRPr="00594874">
        <w:rPr>
          <w:szCs w:val="28"/>
        </w:rPr>
        <w:t>года.</w:t>
      </w:r>
    </w:p>
    <w:p w:rsidR="00594874" w:rsidRPr="00513793" w:rsidRDefault="00D35B6B" w:rsidP="00513793">
      <w:pPr>
        <w:autoSpaceDE w:val="0"/>
        <w:autoSpaceDN w:val="0"/>
        <w:adjustRightInd w:val="0"/>
        <w:ind w:firstLine="709"/>
        <w:jc w:val="center"/>
        <w:rPr>
          <w:b/>
          <w:szCs w:val="32"/>
        </w:rPr>
      </w:pPr>
      <w:r w:rsidRPr="00513793">
        <w:rPr>
          <w:b/>
          <w:szCs w:val="32"/>
        </w:rPr>
        <w:t>Общая характеристика о</w:t>
      </w:r>
      <w:r w:rsidR="00594874" w:rsidRPr="00513793">
        <w:rPr>
          <w:b/>
          <w:szCs w:val="32"/>
        </w:rPr>
        <w:t>сновны</w:t>
      </w:r>
      <w:r w:rsidRPr="00513793">
        <w:rPr>
          <w:b/>
          <w:szCs w:val="32"/>
        </w:rPr>
        <w:t>х</w:t>
      </w:r>
      <w:r w:rsidR="00594874" w:rsidRPr="00513793">
        <w:rPr>
          <w:b/>
          <w:szCs w:val="32"/>
        </w:rPr>
        <w:t xml:space="preserve"> мероприяти</w:t>
      </w:r>
      <w:r w:rsidRPr="00513793">
        <w:rPr>
          <w:b/>
          <w:szCs w:val="32"/>
        </w:rPr>
        <w:t>й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94874">
        <w:rPr>
          <w:szCs w:val="28"/>
        </w:rPr>
        <w:t>рограммой</w:t>
      </w:r>
      <w:r w:rsidR="00594874" w:rsidRPr="00594874">
        <w:rPr>
          <w:szCs w:val="28"/>
        </w:rPr>
        <w:t xml:space="preserve"> предусматривается выполнение основных мероприятий, входящих в состав муниципальной программы, в том числе: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реализация мероприятий по благоустройству дворовых территорий многоквартирных домов;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реализация мероприятий по благоустройству наиболее посещаемых муниципальных территорий общего пользования.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46D0C">
        <w:rPr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 осуществляется путем включения в</w:t>
      </w:r>
      <w:r w:rsidR="00D35B6B">
        <w:rPr>
          <w:szCs w:val="28"/>
        </w:rPr>
        <w:t xml:space="preserve"> </w:t>
      </w:r>
      <w:r w:rsidRPr="00646D0C">
        <w:rPr>
          <w:szCs w:val="28"/>
        </w:rPr>
        <w:t xml:space="preserve"> </w:t>
      </w:r>
      <w:r w:rsidR="00646D0C" w:rsidRPr="00646D0C">
        <w:rPr>
          <w:bCs/>
          <w:szCs w:val="28"/>
        </w:rPr>
        <w:t>Поряд</w:t>
      </w:r>
      <w:r w:rsidR="00710281">
        <w:rPr>
          <w:bCs/>
          <w:szCs w:val="28"/>
        </w:rPr>
        <w:t>ок</w:t>
      </w:r>
      <w:r w:rsidR="00646D0C" w:rsidRPr="00646D0C">
        <w:rPr>
          <w:bCs/>
          <w:szCs w:val="28"/>
        </w:rPr>
        <w:t xml:space="preserve"> и срок</w:t>
      </w:r>
      <w:r w:rsidR="00710281">
        <w:rPr>
          <w:bCs/>
          <w:szCs w:val="28"/>
        </w:rPr>
        <w:t>и</w:t>
      </w:r>
      <w:r w:rsidR="00D6340C">
        <w:rPr>
          <w:bCs/>
          <w:szCs w:val="28"/>
        </w:rPr>
        <w:t>, представления</w:t>
      </w:r>
      <w:r w:rsidR="00646D0C" w:rsidRPr="00646D0C">
        <w:rPr>
          <w:bCs/>
          <w:szCs w:val="28"/>
        </w:rPr>
        <w:t xml:space="preserve">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="00646D0C" w:rsidRPr="00646D0C">
        <w:rPr>
          <w:szCs w:val="28"/>
          <w:lang w:eastAsia="en-US"/>
        </w:rPr>
        <w:t>муниципального образования Паустовское Вязниковского района Владимирской области</w:t>
      </w:r>
      <w:r w:rsidR="00646D0C" w:rsidRPr="00646D0C">
        <w:rPr>
          <w:bCs/>
          <w:szCs w:val="28"/>
        </w:rPr>
        <w:t xml:space="preserve"> на 2018-2022 годы», </w:t>
      </w:r>
      <w:r w:rsidR="00710281">
        <w:rPr>
          <w:bCs/>
          <w:szCs w:val="28"/>
        </w:rPr>
        <w:t xml:space="preserve">и в </w:t>
      </w:r>
      <w:r w:rsidR="00646D0C" w:rsidRPr="00646D0C">
        <w:rPr>
          <w:bCs/>
          <w:szCs w:val="28"/>
        </w:rPr>
        <w:t>Поряд</w:t>
      </w:r>
      <w:r w:rsidR="00710281">
        <w:rPr>
          <w:bCs/>
          <w:szCs w:val="28"/>
        </w:rPr>
        <w:t>ок</w:t>
      </w:r>
      <w:r w:rsidR="00646D0C" w:rsidRPr="00646D0C">
        <w:rPr>
          <w:bCs/>
          <w:szCs w:val="28"/>
        </w:rPr>
        <w:t xml:space="preserve"> и срок</w:t>
      </w:r>
      <w:r w:rsidR="00710281">
        <w:rPr>
          <w:bCs/>
          <w:szCs w:val="28"/>
        </w:rPr>
        <w:t>и</w:t>
      </w:r>
      <w:r w:rsidR="00646D0C" w:rsidRPr="00646D0C">
        <w:rPr>
          <w:bCs/>
          <w:szCs w:val="28"/>
        </w:rPr>
        <w:t xml:space="preserve"> представления, рассмотрения и оценки предложений</w:t>
      </w:r>
      <w:proofErr w:type="gramEnd"/>
      <w:r w:rsidR="00646D0C" w:rsidRPr="00646D0C">
        <w:rPr>
          <w:bCs/>
          <w:szCs w:val="28"/>
        </w:rPr>
        <w:t xml:space="preserve"> </w:t>
      </w:r>
      <w:proofErr w:type="gramStart"/>
      <w:r w:rsidR="00646D0C" w:rsidRPr="00646D0C">
        <w:rPr>
          <w:bCs/>
          <w:szCs w:val="28"/>
        </w:rPr>
        <w:t>граждан, организаций о включении наиболее посещаемой муниципальной территории общего пользования, подлежащей обязательному благоустройству в 2018-2022 годах,</w:t>
      </w:r>
      <w:r w:rsidR="00646D0C" w:rsidRPr="00646D0C">
        <w:rPr>
          <w:szCs w:val="28"/>
          <w:lang w:eastAsia="en-US"/>
        </w:rPr>
        <w:t xml:space="preserve"> </w:t>
      </w:r>
      <w:r w:rsidR="00646D0C" w:rsidRPr="00646D0C">
        <w:rPr>
          <w:bCs/>
          <w:szCs w:val="28"/>
        </w:rPr>
        <w:t xml:space="preserve">в программу «Формирование современной городской среды </w:t>
      </w:r>
      <w:r w:rsidR="00646D0C" w:rsidRPr="00646D0C">
        <w:rPr>
          <w:szCs w:val="28"/>
          <w:lang w:eastAsia="en-US"/>
        </w:rPr>
        <w:t>муниципального образования Паустовское Вязниковского района Владимирской области</w:t>
      </w:r>
      <w:r w:rsidR="00646D0C" w:rsidRPr="00646D0C">
        <w:rPr>
          <w:bCs/>
          <w:szCs w:val="28"/>
        </w:rPr>
        <w:t xml:space="preserve"> на 2018-2022 годы»</w:t>
      </w:r>
      <w:r w:rsidR="00646D0C">
        <w:rPr>
          <w:bCs/>
          <w:szCs w:val="28"/>
        </w:rPr>
        <w:t xml:space="preserve"> </w:t>
      </w:r>
      <w:r w:rsidRPr="00646D0C">
        <w:rPr>
          <w:szCs w:val="28"/>
        </w:rPr>
        <w:t xml:space="preserve">соответствующих условий, </w:t>
      </w:r>
      <w:r w:rsidRPr="00646D0C">
        <w:rPr>
          <w:szCs w:val="28"/>
        </w:rPr>
        <w:lastRenderedPageBreak/>
        <w:t>способствующих достижению поставленной задачи, а также путем организации и проведения ответственным исполнителем по Программе разъяснительной работы с населением города посредством личных встреч и публикаций в СМИ.</w:t>
      </w:r>
      <w:proofErr w:type="gramEnd"/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>Основными ус</w:t>
      </w:r>
      <w:r>
        <w:rPr>
          <w:szCs w:val="28"/>
        </w:rPr>
        <w:t xml:space="preserve">ловиями участия в </w:t>
      </w:r>
      <w:r w:rsidR="00E476DF">
        <w:rPr>
          <w:szCs w:val="28"/>
        </w:rPr>
        <w:t>П</w:t>
      </w:r>
      <w:r>
        <w:rPr>
          <w:szCs w:val="28"/>
        </w:rPr>
        <w:t>рограмме</w:t>
      </w:r>
      <w:r w:rsidRPr="00594874">
        <w:rPr>
          <w:szCs w:val="28"/>
        </w:rPr>
        <w:t>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обязательное трудовое участие в процессе благоустройства собственников помещений в МКД, дворовая территория которого яв</w:t>
      </w:r>
      <w:r>
        <w:rPr>
          <w:szCs w:val="28"/>
        </w:rPr>
        <w:t>ляется участником П</w:t>
      </w:r>
      <w:r w:rsidR="00B17C5C">
        <w:rPr>
          <w:szCs w:val="28"/>
        </w:rPr>
        <w:t>рограммы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обязательное финансовое участие в размере, </w:t>
      </w:r>
      <w:r>
        <w:rPr>
          <w:szCs w:val="28"/>
        </w:rPr>
        <w:t>установленном настоящей П</w:t>
      </w:r>
      <w:r w:rsidR="00594874" w:rsidRPr="00594874">
        <w:rPr>
          <w:szCs w:val="28"/>
        </w:rPr>
        <w:t>рограммой.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>Под реализацией мероприятий по благоустройству дворовых территорий многоквартирных домов подразумевается: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94874" w:rsidRPr="00594874">
        <w:rPr>
          <w:szCs w:val="28"/>
        </w:rPr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проведение строительного контроля над проведением работ;</w:t>
      </w:r>
    </w:p>
    <w:p w:rsidR="00594874" w:rsidRPr="009A602A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разработка проектно-сметной документации, экспертиза проекта.</w:t>
      </w:r>
    </w:p>
    <w:p w:rsidR="005B04CB" w:rsidRDefault="005B04CB" w:rsidP="001D202D">
      <w:pPr>
        <w:ind w:firstLine="708"/>
        <w:jc w:val="both"/>
        <w:rPr>
          <w:szCs w:val="28"/>
        </w:rPr>
      </w:pPr>
      <w:r>
        <w:rPr>
          <w:szCs w:val="28"/>
        </w:rPr>
        <w:t>Программа предполагает</w:t>
      </w:r>
      <w:r w:rsidRPr="009A602A">
        <w:rPr>
          <w:szCs w:val="28"/>
        </w:rPr>
        <w:t xml:space="preserve"> </w:t>
      </w:r>
      <w:r>
        <w:rPr>
          <w:szCs w:val="28"/>
        </w:rPr>
        <w:t xml:space="preserve">решение задач по </w:t>
      </w:r>
      <w:r w:rsidRPr="009A602A">
        <w:rPr>
          <w:szCs w:val="28"/>
        </w:rPr>
        <w:t>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благоустройства дворовых территорий </w:t>
      </w:r>
      <w:r w:rsidR="000D2059">
        <w:rPr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Pr="009A602A">
        <w:rPr>
          <w:szCs w:val="28"/>
        </w:rPr>
        <w:t>, муниципальных территорий общего пользования (</w:t>
      </w:r>
      <w:r>
        <w:rPr>
          <w:szCs w:val="28"/>
        </w:rPr>
        <w:t xml:space="preserve">улиц, </w:t>
      </w:r>
      <w:r w:rsidRPr="009A602A">
        <w:rPr>
          <w:szCs w:val="28"/>
        </w:rPr>
        <w:t>парков, скверов и т.д.), 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</w:t>
      </w:r>
      <w:r w:rsidR="000D2059">
        <w:rPr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Pr="009A602A">
        <w:rPr>
          <w:szCs w:val="28"/>
        </w:rPr>
        <w:t>.</w:t>
      </w:r>
    </w:p>
    <w:p w:rsidR="005B04CB" w:rsidRDefault="005B04CB" w:rsidP="001D202D">
      <w:pPr>
        <w:ind w:firstLine="708"/>
        <w:jc w:val="both"/>
        <w:rPr>
          <w:szCs w:val="28"/>
        </w:rPr>
      </w:pPr>
      <w:r w:rsidRPr="009A602A">
        <w:rPr>
          <w:szCs w:val="28"/>
        </w:rPr>
        <w:t>Запланированные мероприятия по благоустройству направлены</w:t>
      </w:r>
      <w:r>
        <w:rPr>
          <w:szCs w:val="28"/>
        </w:rPr>
        <w:t xml:space="preserve"> на увеличение показателей благоустроенных дворовых территорий и территорий общего пользования, а также позволят достичь к концу 2022 года следующих результатов:</w:t>
      </w:r>
    </w:p>
    <w:p w:rsidR="0062196B" w:rsidRDefault="0062196B" w:rsidP="001D202D">
      <w:pPr>
        <w:ind w:firstLine="708"/>
        <w:jc w:val="both"/>
        <w:rPr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007"/>
        <w:gridCol w:w="1114"/>
        <w:gridCol w:w="1028"/>
        <w:gridCol w:w="1098"/>
        <w:gridCol w:w="1080"/>
      </w:tblGrid>
      <w:tr w:rsidR="0062196B" w:rsidTr="002159AD">
        <w:tc>
          <w:tcPr>
            <w:tcW w:w="4681" w:type="dxa"/>
            <w:vMerge w:val="restart"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5327" w:type="dxa"/>
            <w:gridSpan w:val="5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Год реализации</w:t>
            </w:r>
          </w:p>
        </w:tc>
      </w:tr>
      <w:tr w:rsidR="0062196B" w:rsidTr="002159AD">
        <w:tc>
          <w:tcPr>
            <w:tcW w:w="4681" w:type="dxa"/>
            <w:vMerge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2018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2019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2020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2021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2022</w:t>
            </w:r>
          </w:p>
        </w:tc>
      </w:tr>
      <w:tr w:rsidR="0062196B" w:rsidTr="002159AD">
        <w:tc>
          <w:tcPr>
            <w:tcW w:w="4681" w:type="dxa"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доля</w:t>
            </w:r>
            <w:r w:rsidRPr="00C4687E">
              <w:rPr>
                <w:szCs w:val="28"/>
              </w:rPr>
              <w:t xml:space="preserve"> благоустроенных дворовых  территорий от общего количества дворовых территорий,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</w:tr>
      <w:tr w:rsidR="0062196B" w:rsidTr="002159AD">
        <w:tc>
          <w:tcPr>
            <w:tcW w:w="4681" w:type="dxa"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</w:tr>
      <w:tr w:rsidR="0062196B" w:rsidTr="002159AD">
        <w:tc>
          <w:tcPr>
            <w:tcW w:w="4681" w:type="dxa"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lastRenderedPageBreak/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%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</w:tr>
      <w:tr w:rsidR="0062196B" w:rsidTr="002159AD">
        <w:tc>
          <w:tcPr>
            <w:tcW w:w="4681" w:type="dxa"/>
          </w:tcPr>
          <w:p w:rsidR="0062196B" w:rsidRPr="00C4687E" w:rsidRDefault="0062196B" w:rsidP="001D202D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t>доля площади благоустроенных муниципальных территорий общего пользования, %</w:t>
            </w:r>
          </w:p>
        </w:tc>
        <w:tc>
          <w:tcPr>
            <w:tcW w:w="1007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</w:t>
            </w:r>
            <w:r w:rsidRPr="00C4687E">
              <w:rPr>
                <w:color w:val="000000"/>
                <w:szCs w:val="28"/>
              </w:rPr>
              <w:t>2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</w:t>
            </w:r>
            <w:r w:rsidRPr="00C4687E">
              <w:rPr>
                <w:color w:val="000000"/>
                <w:szCs w:val="28"/>
              </w:rPr>
              <w:t>2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</w:t>
            </w:r>
            <w:r w:rsidRPr="00C4687E">
              <w:rPr>
                <w:color w:val="000000"/>
                <w:szCs w:val="28"/>
              </w:rPr>
              <w:t>2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</w:t>
            </w:r>
            <w:r w:rsidRPr="00C4687E">
              <w:rPr>
                <w:color w:val="000000"/>
                <w:szCs w:val="28"/>
              </w:rPr>
              <w:t>2</w:t>
            </w:r>
          </w:p>
        </w:tc>
      </w:tr>
    </w:tbl>
    <w:p w:rsidR="005B04CB" w:rsidRDefault="005B04CB" w:rsidP="001D202D">
      <w:pPr>
        <w:pStyle w:val="ConsPlusNormal"/>
        <w:widowControl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завершится до конца 2022 года.</w:t>
      </w:r>
    </w:p>
    <w:p w:rsidR="005B04CB" w:rsidRDefault="005B04CB" w:rsidP="001D202D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E476DF" w:rsidRDefault="005B04CB" w:rsidP="001D202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76DF">
        <w:rPr>
          <w:rFonts w:ascii="Times New Roman" w:hAnsi="Times New Roman" w:cs="Times New Roman"/>
          <w:b/>
          <w:sz w:val="28"/>
          <w:szCs w:val="28"/>
        </w:rPr>
        <w:t>4. Механизм реализации и управления Программой</w:t>
      </w:r>
    </w:p>
    <w:p w:rsidR="005B04CB" w:rsidRDefault="005B04CB" w:rsidP="001D202D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Програм</w:t>
      </w:r>
      <w:r w:rsidRPr="008154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 предусмотрена реализация мероприятий для создания условий системного повышения качества и комфорта городской среды муниципал</w:t>
      </w:r>
      <w:r w:rsidR="000D2059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1D202D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муниципального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Pr="008154DE" w:rsidRDefault="005B04CB" w:rsidP="001D202D">
      <w:pPr>
        <w:pStyle w:val="ConsPlusNormal"/>
        <w:widowControl/>
        <w:ind w:right="-1" w:firstLine="6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</w:t>
      </w:r>
      <w:r w:rsidR="000D20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включает в себя порядок формирования и реализации мероприятий </w:t>
      </w:r>
      <w:r>
        <w:rPr>
          <w:color w:val="auto"/>
          <w:sz w:val="28"/>
          <w:szCs w:val="28"/>
        </w:rPr>
        <w:t>и порядок</w:t>
      </w:r>
      <w:r w:rsidRPr="002431FF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аккумулирования средств заинтересованных лиц</w:t>
      </w:r>
      <w:r>
        <w:rPr>
          <w:sz w:val="28"/>
          <w:szCs w:val="28"/>
        </w:rPr>
        <w:t>,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направляемых на выполнение минимального, дополнительного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1E5283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E5283">
        <w:rPr>
          <w:sz w:val="28"/>
          <w:szCs w:val="28"/>
        </w:rPr>
        <w:t xml:space="preserve">основан: </w:t>
      </w:r>
    </w:p>
    <w:p w:rsidR="005B04CB" w:rsidRPr="001E5283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- на скоординированных по срокам и направлениям действия</w:t>
      </w:r>
      <w:r>
        <w:rPr>
          <w:sz w:val="28"/>
          <w:szCs w:val="28"/>
        </w:rPr>
        <w:t>х</w:t>
      </w:r>
      <w:r w:rsidRPr="001E5283">
        <w:rPr>
          <w:sz w:val="28"/>
          <w:szCs w:val="28"/>
        </w:rPr>
        <w:t xml:space="preserve"> исполнителей и участников программных мероприятий по достижению намеченных целей; </w:t>
      </w:r>
    </w:p>
    <w:p w:rsidR="005B04CB" w:rsidRPr="001E5283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5B04CB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- на создании ме</w:t>
      </w:r>
      <w:r w:rsidR="001D202D">
        <w:rPr>
          <w:sz w:val="28"/>
          <w:szCs w:val="28"/>
        </w:rPr>
        <w:t>стной информационной поддержки.</w:t>
      </w:r>
    </w:p>
    <w:p w:rsidR="005B04CB" w:rsidRPr="00E476DF" w:rsidRDefault="005B04CB" w:rsidP="001D202D">
      <w:pPr>
        <w:pStyle w:val="Default"/>
        <w:jc w:val="center"/>
        <w:rPr>
          <w:b/>
          <w:sz w:val="28"/>
          <w:szCs w:val="28"/>
        </w:rPr>
      </w:pPr>
      <w:r w:rsidRPr="00E476DF">
        <w:rPr>
          <w:b/>
          <w:sz w:val="28"/>
          <w:szCs w:val="28"/>
        </w:rPr>
        <w:t>4.1. Порядок формирования и реализации мероприятий</w:t>
      </w:r>
    </w:p>
    <w:p w:rsidR="005B04CB" w:rsidRPr="00AD387C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E5283">
        <w:rPr>
          <w:sz w:val="28"/>
          <w:szCs w:val="28"/>
        </w:rPr>
        <w:t xml:space="preserve">В </w:t>
      </w:r>
      <w:r w:rsidRPr="00F9652A">
        <w:rPr>
          <w:sz w:val="28"/>
          <w:szCs w:val="28"/>
        </w:rPr>
        <w:t>целях включения дворовой территории и</w:t>
      </w:r>
      <w:r>
        <w:rPr>
          <w:sz w:val="28"/>
          <w:szCs w:val="28"/>
        </w:rPr>
        <w:t xml:space="preserve"> (или)</w:t>
      </w:r>
      <w:r w:rsidRPr="00F9652A">
        <w:rPr>
          <w:sz w:val="28"/>
          <w:szCs w:val="28"/>
        </w:rPr>
        <w:t xml:space="preserve"> </w:t>
      </w:r>
      <w:r w:rsidRPr="00F9652A">
        <w:rPr>
          <w:bCs/>
          <w:sz w:val="28"/>
          <w:szCs w:val="28"/>
        </w:rPr>
        <w:t>наиболее посещаемой муниципальной территории общего пользования</w:t>
      </w:r>
      <w:r w:rsidRPr="00F9652A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Программу</w:t>
      </w:r>
      <w:r w:rsidRPr="00F9652A">
        <w:rPr>
          <w:sz w:val="28"/>
          <w:szCs w:val="28"/>
        </w:rPr>
        <w:t xml:space="preserve"> заинтересованное лицо направляет предложения об участии в программе в </w:t>
      </w:r>
      <w:r w:rsidRPr="00065B8F">
        <w:rPr>
          <w:sz w:val="28"/>
          <w:szCs w:val="28"/>
        </w:rPr>
        <w:t xml:space="preserve">соответствии с </w:t>
      </w:r>
      <w:r w:rsidRPr="00065B8F">
        <w:rPr>
          <w:bCs/>
          <w:sz w:val="28"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</w:t>
      </w:r>
      <w:r>
        <w:rPr>
          <w:bCs/>
          <w:sz w:val="28"/>
          <w:szCs w:val="28"/>
        </w:rPr>
        <w:t>програм</w:t>
      </w:r>
      <w:r w:rsidRPr="00065B8F">
        <w:rPr>
          <w:bCs/>
          <w:sz w:val="28"/>
          <w:szCs w:val="28"/>
        </w:rPr>
        <w:t xml:space="preserve">му «Формирование современной городской среды </w:t>
      </w:r>
      <w:r w:rsidRPr="00065B8F">
        <w:rPr>
          <w:sz w:val="28"/>
          <w:szCs w:val="28"/>
          <w:lang w:eastAsia="en-US"/>
        </w:rPr>
        <w:t xml:space="preserve">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18-2022 годы»</w:t>
      </w:r>
      <w:r w:rsidRPr="00065B8F">
        <w:rPr>
          <w:bCs/>
          <w:sz w:val="28"/>
          <w:szCs w:val="28"/>
        </w:rPr>
        <w:t>, Порядком и сроком представления</w:t>
      </w:r>
      <w:proofErr w:type="gramEnd"/>
      <w:r w:rsidRPr="00065B8F">
        <w:rPr>
          <w:bCs/>
          <w:sz w:val="28"/>
          <w:szCs w:val="28"/>
        </w:rPr>
        <w:t xml:space="preserve">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</w:t>
      </w:r>
      <w:r>
        <w:rPr>
          <w:bCs/>
          <w:sz w:val="28"/>
          <w:szCs w:val="28"/>
        </w:rPr>
        <w:t xml:space="preserve">в </w:t>
      </w:r>
      <w:r w:rsidRPr="00065B8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065B8F">
        <w:rPr>
          <w:bCs/>
          <w:sz w:val="28"/>
          <w:szCs w:val="28"/>
        </w:rPr>
        <w:t>,</w:t>
      </w:r>
      <w:r w:rsidRPr="00065B8F">
        <w:rPr>
          <w:sz w:val="28"/>
          <w:szCs w:val="28"/>
          <w:lang w:eastAsia="en-US"/>
        </w:rPr>
        <w:t xml:space="preserve"> </w:t>
      </w:r>
      <w:r w:rsidRPr="00065B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програм</w:t>
      </w:r>
      <w:r w:rsidRPr="00065B8F">
        <w:rPr>
          <w:bCs/>
          <w:sz w:val="28"/>
          <w:szCs w:val="28"/>
        </w:rPr>
        <w:t xml:space="preserve">му «Формирование современной городской среды </w:t>
      </w:r>
      <w:r w:rsidRPr="00065B8F">
        <w:rPr>
          <w:sz w:val="28"/>
          <w:szCs w:val="28"/>
          <w:lang w:eastAsia="en-US"/>
        </w:rPr>
        <w:t xml:space="preserve">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065B8F">
        <w:rPr>
          <w:bCs/>
          <w:sz w:val="28"/>
          <w:szCs w:val="28"/>
        </w:rPr>
        <w:t>»</w:t>
      </w:r>
      <w:r w:rsidR="000D2059">
        <w:rPr>
          <w:bCs/>
          <w:sz w:val="28"/>
          <w:szCs w:val="28"/>
        </w:rPr>
        <w:t xml:space="preserve">, </w:t>
      </w:r>
      <w:r w:rsidRPr="00AD387C">
        <w:rPr>
          <w:sz w:val="28"/>
          <w:szCs w:val="28"/>
        </w:rPr>
        <w:t>(далее – Порядки)</w:t>
      </w:r>
      <w:r>
        <w:rPr>
          <w:sz w:val="28"/>
          <w:szCs w:val="28"/>
        </w:rPr>
        <w:t>.</w:t>
      </w:r>
    </w:p>
    <w:p w:rsidR="005B04CB" w:rsidRPr="001E5283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065B8F">
        <w:rPr>
          <w:sz w:val="28"/>
          <w:szCs w:val="28"/>
        </w:rPr>
        <w:t>Рассмотрение и оценка предложений</w:t>
      </w:r>
      <w:r w:rsidRPr="001E5283">
        <w:rPr>
          <w:sz w:val="28"/>
          <w:szCs w:val="28"/>
        </w:rPr>
        <w:t xml:space="preserve"> заинтересованных лиц о включении дворовой территории</w:t>
      </w:r>
      <w:r>
        <w:rPr>
          <w:sz w:val="28"/>
          <w:szCs w:val="28"/>
        </w:rPr>
        <w:t xml:space="preserve"> и</w:t>
      </w:r>
      <w:r w:rsidRPr="001E5283">
        <w:rPr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 в 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ах,</w:t>
      </w:r>
      <w:r w:rsidRPr="001E5283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1E5283">
        <w:rPr>
          <w:sz w:val="28"/>
          <w:szCs w:val="28"/>
        </w:rPr>
        <w:t>осуществляется общественной комиссией</w:t>
      </w:r>
      <w:r>
        <w:rPr>
          <w:sz w:val="28"/>
          <w:szCs w:val="28"/>
        </w:rPr>
        <w:t xml:space="preserve"> по </w:t>
      </w:r>
      <w:r w:rsidRPr="00BA14AB">
        <w:rPr>
          <w:sz w:val="28"/>
          <w:szCs w:val="28"/>
        </w:rPr>
        <w:t xml:space="preserve">обеспечению реализации </w:t>
      </w:r>
      <w:r>
        <w:rPr>
          <w:sz w:val="28"/>
          <w:szCs w:val="28"/>
        </w:rPr>
        <w:t xml:space="preserve">программы «Формирование современной городской среды 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2018-2022 годы», (далее – Комиссия) в соответствии с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Порядками</w:t>
      </w:r>
      <w:r w:rsidRPr="001E5283">
        <w:rPr>
          <w:sz w:val="28"/>
          <w:szCs w:val="28"/>
        </w:rPr>
        <w:t xml:space="preserve">. </w:t>
      </w:r>
      <w:proofErr w:type="gramEnd"/>
    </w:p>
    <w:p w:rsidR="005B04CB" w:rsidRPr="001E5283" w:rsidRDefault="005B04CB" w:rsidP="001D202D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B511C5">
        <w:rPr>
          <w:color w:val="auto"/>
          <w:sz w:val="28"/>
          <w:szCs w:val="28"/>
        </w:rPr>
        <w:t>Комиссия осуществляет</w:t>
      </w:r>
      <w:r w:rsidRPr="001E5283">
        <w:rPr>
          <w:color w:val="auto"/>
          <w:sz w:val="28"/>
          <w:szCs w:val="28"/>
        </w:rPr>
        <w:t xml:space="preserve"> обсуждени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с заинтересованными лицами, </w:t>
      </w:r>
      <w:r w:rsidRPr="00B511C5">
        <w:rPr>
          <w:color w:val="auto"/>
          <w:sz w:val="28"/>
          <w:szCs w:val="28"/>
        </w:rPr>
        <w:t>согласование</w:t>
      </w:r>
      <w:r w:rsidRPr="001E52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r w:rsidRPr="001E5283">
        <w:rPr>
          <w:color w:val="auto"/>
          <w:sz w:val="28"/>
          <w:szCs w:val="28"/>
        </w:rPr>
        <w:t>утверждени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</w:t>
      </w:r>
      <w:proofErr w:type="gramStart"/>
      <w:r w:rsidRPr="001E5283">
        <w:rPr>
          <w:color w:val="auto"/>
          <w:sz w:val="28"/>
          <w:szCs w:val="28"/>
        </w:rPr>
        <w:t>дизайн-проектов</w:t>
      </w:r>
      <w:proofErr w:type="gramEnd"/>
      <w:r w:rsidRPr="001E5283">
        <w:rPr>
          <w:color w:val="auto"/>
          <w:sz w:val="28"/>
          <w:szCs w:val="28"/>
        </w:rPr>
        <w:t xml:space="preserve"> благоустройства дворовой территории в каждом многоквартирном доме, включенном в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му</w:t>
      </w:r>
      <w:r>
        <w:rPr>
          <w:color w:val="auto"/>
          <w:sz w:val="28"/>
          <w:szCs w:val="28"/>
        </w:rPr>
        <w:t xml:space="preserve">, и </w:t>
      </w:r>
      <w:r w:rsidRPr="00B511C5">
        <w:rPr>
          <w:bCs/>
          <w:sz w:val="28"/>
          <w:szCs w:val="28"/>
        </w:rPr>
        <w:t>наиболее посещаемой муниципальной территории общего пользования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участвует в контроле, в том числе промежуточном, приемке работ по благоустройству дворовой территории</w:t>
      </w:r>
      <w:r>
        <w:rPr>
          <w:color w:val="auto"/>
          <w:sz w:val="28"/>
          <w:szCs w:val="28"/>
        </w:rPr>
        <w:t>,</w:t>
      </w:r>
      <w:r w:rsidRPr="00F9652A"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 xml:space="preserve">муниципальной территории общего пользования. </w:t>
      </w:r>
    </w:p>
    <w:p w:rsidR="005B04CB" w:rsidRPr="001E5283" w:rsidRDefault="005B04CB" w:rsidP="001D202D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1E5283">
        <w:rPr>
          <w:color w:val="auto"/>
          <w:sz w:val="28"/>
          <w:szCs w:val="28"/>
        </w:rPr>
        <w:t xml:space="preserve">При реализации проектов по благоустройству дворовых территорий, муниципальной территории общего пользования исполнители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 xml:space="preserve">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>
        <w:rPr>
          <w:color w:val="auto"/>
          <w:sz w:val="28"/>
          <w:szCs w:val="28"/>
        </w:rPr>
        <w:t>средствах массовой информации</w:t>
      </w:r>
      <w:r w:rsidRPr="001E5283">
        <w:rPr>
          <w:color w:val="auto"/>
          <w:sz w:val="28"/>
          <w:szCs w:val="28"/>
        </w:rPr>
        <w:t xml:space="preserve"> о ходе реализации проекта</w:t>
      </w:r>
      <w:r>
        <w:rPr>
          <w:color w:val="auto"/>
          <w:sz w:val="28"/>
          <w:szCs w:val="28"/>
        </w:rPr>
        <w:t>.</w:t>
      </w:r>
      <w:r w:rsidRPr="001E5283">
        <w:rPr>
          <w:color w:val="auto"/>
          <w:sz w:val="28"/>
          <w:szCs w:val="28"/>
        </w:rPr>
        <w:t xml:space="preserve"> </w:t>
      </w:r>
    </w:p>
    <w:p w:rsidR="005B04CB" w:rsidRPr="001E5283" w:rsidRDefault="005B04CB" w:rsidP="001D202D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>
        <w:rPr>
          <w:color w:val="auto"/>
          <w:sz w:val="28"/>
          <w:szCs w:val="28"/>
        </w:rPr>
        <w:t>Контроль</w:t>
      </w:r>
      <w:r w:rsidRPr="001E52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реализаци</w:t>
      </w:r>
      <w:r>
        <w:rPr>
          <w:color w:val="auto"/>
          <w:sz w:val="28"/>
          <w:szCs w:val="28"/>
        </w:rPr>
        <w:t>ей</w:t>
      </w:r>
      <w:r w:rsidRPr="001E5283">
        <w:rPr>
          <w:color w:val="auto"/>
          <w:sz w:val="28"/>
          <w:szCs w:val="28"/>
        </w:rPr>
        <w:t xml:space="preserve">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ы</w:t>
      </w:r>
      <w:r w:rsidRPr="005E7CF9"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осуществляет</w:t>
      </w:r>
      <w:r>
        <w:rPr>
          <w:color w:val="auto"/>
          <w:sz w:val="28"/>
          <w:szCs w:val="28"/>
        </w:rPr>
        <w:t xml:space="preserve"> заместитель главы </w:t>
      </w:r>
      <w:r w:rsidR="0062196B">
        <w:rPr>
          <w:color w:val="auto"/>
          <w:sz w:val="28"/>
          <w:szCs w:val="28"/>
        </w:rPr>
        <w:t xml:space="preserve">местной </w:t>
      </w:r>
      <w:r>
        <w:rPr>
          <w:color w:val="auto"/>
          <w:sz w:val="28"/>
          <w:szCs w:val="28"/>
        </w:rPr>
        <w:t>администрации</w:t>
      </w:r>
      <w:r w:rsidR="0062196B">
        <w:rPr>
          <w:color w:val="auto"/>
          <w:sz w:val="28"/>
          <w:szCs w:val="28"/>
        </w:rPr>
        <w:t xml:space="preserve"> муниципального образования Паустовское по организационным и общим вопросам.</w:t>
      </w:r>
    </w:p>
    <w:p w:rsidR="005B04CB" w:rsidRDefault="005B04CB" w:rsidP="001D202D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1E5283">
        <w:rPr>
          <w:color w:val="auto"/>
          <w:sz w:val="28"/>
          <w:szCs w:val="28"/>
        </w:rPr>
        <w:t xml:space="preserve">Внебюджетными источниками при реализации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являются средства собственников помещений и пользователей помещений многоквартирных домов, частных инвесторов</w:t>
      </w:r>
      <w:r>
        <w:rPr>
          <w:sz w:val="28"/>
          <w:szCs w:val="28"/>
        </w:rPr>
        <w:t>.</w:t>
      </w:r>
    </w:p>
    <w:p w:rsidR="005B04CB" w:rsidRDefault="005B04CB" w:rsidP="001D202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изменении объемов бюджетного финансирования по сравнению с объемами, предусмотренными Программой, уточняются объемы финансирования, а также пер</w:t>
      </w:r>
      <w:r w:rsidR="001D202D">
        <w:rPr>
          <w:sz w:val="28"/>
          <w:szCs w:val="28"/>
        </w:rPr>
        <w:t xml:space="preserve">ечень мероприятий. </w:t>
      </w:r>
    </w:p>
    <w:p w:rsidR="00CC484E" w:rsidRPr="00142A51" w:rsidRDefault="00CC484E" w:rsidP="00CC484E">
      <w:pPr>
        <w:autoSpaceDE w:val="0"/>
        <w:autoSpaceDN w:val="0"/>
        <w:adjustRightInd w:val="0"/>
        <w:spacing w:before="120"/>
        <w:ind w:firstLine="686"/>
        <w:jc w:val="both"/>
        <w:rPr>
          <w:rFonts w:eastAsia="Calibri"/>
          <w:szCs w:val="28"/>
        </w:rPr>
      </w:pPr>
      <w:r w:rsidRPr="00142A51">
        <w:rPr>
          <w:rFonts w:eastAsia="Calibri"/>
          <w:szCs w:val="28"/>
        </w:rPr>
        <w:t>8. Адресный перечень дворовых территорий многоквартирных домов,</w:t>
      </w:r>
      <w:r>
        <w:rPr>
          <w:rFonts w:eastAsia="Calibri"/>
          <w:szCs w:val="28"/>
        </w:rPr>
        <w:t xml:space="preserve"> </w:t>
      </w:r>
      <w:r w:rsidRPr="00142A51">
        <w:rPr>
          <w:rFonts w:eastAsia="Calibri"/>
          <w:szCs w:val="28"/>
        </w:rPr>
        <w:t>нуждающихся в благоустройстве, представлен в приложении № 1к Программе.</w:t>
      </w:r>
    </w:p>
    <w:p w:rsidR="00CC484E" w:rsidRPr="00142A51" w:rsidRDefault="00CC484E" w:rsidP="00CC484E">
      <w:pPr>
        <w:autoSpaceDE w:val="0"/>
        <w:autoSpaceDN w:val="0"/>
        <w:adjustRightInd w:val="0"/>
        <w:spacing w:before="120"/>
        <w:ind w:firstLine="686"/>
        <w:jc w:val="both"/>
        <w:rPr>
          <w:rFonts w:eastAsia="Calibri"/>
          <w:szCs w:val="28"/>
        </w:rPr>
      </w:pPr>
      <w:r w:rsidRPr="00142A51">
        <w:rPr>
          <w:rFonts w:eastAsia="Calibri"/>
          <w:szCs w:val="28"/>
        </w:rPr>
        <w:t>9. Адресный перечень общественных территорий, подлежащих</w:t>
      </w:r>
      <w:r>
        <w:rPr>
          <w:rFonts w:eastAsia="Calibri"/>
          <w:szCs w:val="28"/>
        </w:rPr>
        <w:t xml:space="preserve"> </w:t>
      </w:r>
      <w:r w:rsidRPr="00142A51">
        <w:rPr>
          <w:rFonts w:eastAsia="Calibri"/>
          <w:szCs w:val="28"/>
        </w:rPr>
        <w:t>благоустройству в 2018-2022 годах, представлен в приложении № 2 к Программе.</w:t>
      </w:r>
    </w:p>
    <w:p w:rsidR="00CC484E" w:rsidRPr="00142A51" w:rsidRDefault="00CC484E" w:rsidP="00CC484E">
      <w:pPr>
        <w:autoSpaceDE w:val="0"/>
        <w:autoSpaceDN w:val="0"/>
        <w:adjustRightInd w:val="0"/>
        <w:spacing w:before="120"/>
        <w:ind w:firstLine="686"/>
        <w:jc w:val="both"/>
        <w:rPr>
          <w:rFonts w:eastAsia="Calibri"/>
          <w:szCs w:val="28"/>
        </w:rPr>
      </w:pPr>
      <w:r w:rsidRPr="00142A51">
        <w:rPr>
          <w:rFonts w:eastAsia="Calibri"/>
          <w:szCs w:val="28"/>
        </w:rPr>
        <w:t xml:space="preserve">10. </w:t>
      </w:r>
      <w:proofErr w:type="gramStart"/>
      <w:r w:rsidRPr="00142A51">
        <w:rPr>
          <w:rFonts w:eastAsia="Calibri"/>
          <w:szCs w:val="28"/>
        </w:rPr>
        <w:t xml:space="preserve">Перечни, указанные в приложениях № 1 и № 2 к Программе, будут уточняться в соответствии с Порядком и сроками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образования </w:t>
      </w:r>
      <w:r>
        <w:rPr>
          <w:rFonts w:eastAsia="Calibri"/>
          <w:szCs w:val="28"/>
        </w:rPr>
        <w:t>Паустовское Вязниковского района Владимирской области</w:t>
      </w:r>
      <w:r w:rsidRPr="00142A51">
        <w:rPr>
          <w:rFonts w:eastAsia="Calibri"/>
          <w:szCs w:val="28"/>
        </w:rPr>
        <w:t xml:space="preserve"> на 2018-2022 годы», Порядком и сроками представления, рассмотрения и оценки предложений граждан, организаций о включении наиболее посещаемой муниципальной территории</w:t>
      </w:r>
      <w:proofErr w:type="gramEnd"/>
      <w:r w:rsidRPr="00142A51">
        <w:rPr>
          <w:rFonts w:eastAsia="Calibri"/>
          <w:szCs w:val="28"/>
        </w:rPr>
        <w:t xml:space="preserve"> общего пользования в программу «Формирование современной городской среды муниципального образования </w:t>
      </w:r>
      <w:r>
        <w:rPr>
          <w:rFonts w:eastAsia="Calibri"/>
          <w:szCs w:val="28"/>
        </w:rPr>
        <w:t>Паустовское Вязниковского района Владимирской области</w:t>
      </w:r>
      <w:r w:rsidRPr="00142A51">
        <w:rPr>
          <w:rFonts w:eastAsia="Calibri"/>
          <w:szCs w:val="28"/>
        </w:rPr>
        <w:t xml:space="preserve"> на 2018-2022 годы», </w:t>
      </w:r>
      <w:proofErr w:type="gramStart"/>
      <w:r w:rsidRPr="00142A51">
        <w:rPr>
          <w:rFonts w:eastAsia="Calibri"/>
          <w:szCs w:val="28"/>
        </w:rPr>
        <w:t>утвержденными</w:t>
      </w:r>
      <w:proofErr w:type="gramEnd"/>
      <w:r w:rsidRPr="00142A51">
        <w:rPr>
          <w:rFonts w:eastAsia="Calibri"/>
          <w:szCs w:val="28"/>
        </w:rPr>
        <w:t xml:space="preserve"> решением Совета народных депутатов муниципального </w:t>
      </w:r>
      <w:r w:rsidRPr="00142A51">
        <w:rPr>
          <w:rFonts w:eastAsia="Calibri"/>
          <w:szCs w:val="28"/>
        </w:rPr>
        <w:lastRenderedPageBreak/>
        <w:t xml:space="preserve">образования </w:t>
      </w:r>
      <w:r>
        <w:rPr>
          <w:rFonts w:eastAsia="Calibri"/>
          <w:szCs w:val="28"/>
        </w:rPr>
        <w:t xml:space="preserve">Паустовское Вязниковского района владимирской области </w:t>
      </w:r>
      <w:r w:rsidRPr="00142A51">
        <w:rPr>
          <w:rFonts w:eastAsia="Calibri"/>
          <w:szCs w:val="28"/>
        </w:rPr>
        <w:t>от 19.</w:t>
      </w:r>
      <w:r>
        <w:rPr>
          <w:rFonts w:eastAsia="Calibri"/>
          <w:szCs w:val="28"/>
        </w:rPr>
        <w:t>10</w:t>
      </w:r>
      <w:r w:rsidRPr="00142A51">
        <w:rPr>
          <w:rFonts w:eastAsia="Calibri"/>
          <w:szCs w:val="28"/>
        </w:rPr>
        <w:t>.2017 № 7</w:t>
      </w:r>
      <w:r>
        <w:rPr>
          <w:rFonts w:eastAsia="Calibri"/>
          <w:szCs w:val="28"/>
        </w:rPr>
        <w:t>2</w:t>
      </w:r>
      <w:r w:rsidRPr="00142A51">
        <w:rPr>
          <w:rFonts w:eastAsia="Calibri"/>
          <w:szCs w:val="28"/>
        </w:rPr>
        <w:t>, а также на основании объемов финансирования и проведения конкурсных процедур.</w:t>
      </w:r>
    </w:p>
    <w:p w:rsidR="00CC484E" w:rsidRPr="00142A51" w:rsidRDefault="00CC484E" w:rsidP="00CC484E">
      <w:pPr>
        <w:autoSpaceDE w:val="0"/>
        <w:autoSpaceDN w:val="0"/>
        <w:adjustRightInd w:val="0"/>
        <w:spacing w:before="120"/>
        <w:ind w:firstLine="686"/>
        <w:jc w:val="both"/>
        <w:rPr>
          <w:rFonts w:eastAsia="Calibri"/>
          <w:szCs w:val="28"/>
        </w:rPr>
      </w:pPr>
      <w:r w:rsidRPr="00142A51">
        <w:rPr>
          <w:rFonts w:eastAsia="Calibri"/>
          <w:szCs w:val="28"/>
        </w:rPr>
        <w:t xml:space="preserve">11. Нормативная стоимость работ определяется, исходя из </w:t>
      </w:r>
      <w:proofErr w:type="gramStart"/>
      <w:r w:rsidRPr="00142A51">
        <w:rPr>
          <w:rFonts w:eastAsia="Calibri"/>
          <w:szCs w:val="28"/>
        </w:rPr>
        <w:t>средней</w:t>
      </w:r>
      <w:proofErr w:type="gramEnd"/>
      <w:r w:rsidRPr="00142A51">
        <w:rPr>
          <w:rFonts w:eastAsia="Calibri"/>
          <w:szCs w:val="28"/>
        </w:rPr>
        <w:t xml:space="preserve"> сметной</w:t>
      </w:r>
    </w:p>
    <w:p w:rsidR="00CC484E" w:rsidRPr="00142A51" w:rsidRDefault="00CC484E" w:rsidP="00CC484E">
      <w:pPr>
        <w:autoSpaceDE w:val="0"/>
        <w:autoSpaceDN w:val="0"/>
        <w:adjustRightInd w:val="0"/>
        <w:spacing w:before="120"/>
        <w:jc w:val="both"/>
        <w:rPr>
          <w:rFonts w:eastAsia="Calibri"/>
          <w:szCs w:val="28"/>
        </w:rPr>
      </w:pPr>
      <w:r w:rsidRPr="00142A51">
        <w:rPr>
          <w:rFonts w:eastAsia="Calibri"/>
          <w:szCs w:val="28"/>
        </w:rPr>
        <w:t>стоимости, рассчитанной по итогам реализации программы благоустройства в</w:t>
      </w:r>
      <w:r>
        <w:rPr>
          <w:rFonts w:eastAsia="Calibri"/>
          <w:szCs w:val="28"/>
        </w:rPr>
        <w:t xml:space="preserve"> </w:t>
      </w:r>
      <w:r w:rsidRPr="00142A51">
        <w:rPr>
          <w:rFonts w:eastAsia="Calibri"/>
          <w:szCs w:val="28"/>
        </w:rPr>
        <w:t>201</w:t>
      </w:r>
      <w:r w:rsidR="00DE0835">
        <w:rPr>
          <w:rFonts w:eastAsia="Calibri"/>
          <w:szCs w:val="28"/>
        </w:rPr>
        <w:t>8</w:t>
      </w:r>
      <w:r w:rsidRPr="00142A51">
        <w:rPr>
          <w:rFonts w:eastAsia="Calibri"/>
          <w:szCs w:val="28"/>
        </w:rPr>
        <w:t xml:space="preserve"> году.</w:t>
      </w:r>
    </w:p>
    <w:p w:rsidR="00CC484E" w:rsidRPr="00142A51" w:rsidRDefault="00CC484E" w:rsidP="00CC484E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Cs w:val="28"/>
        </w:rPr>
      </w:pPr>
      <w:r w:rsidRPr="00142A51">
        <w:rPr>
          <w:rFonts w:eastAsia="Calibri"/>
          <w:szCs w:val="28"/>
        </w:rPr>
        <w:t>Ориентировочные цены на выполнение работ представлены в приложении</w:t>
      </w:r>
      <w:r>
        <w:rPr>
          <w:rFonts w:eastAsia="Calibri"/>
          <w:szCs w:val="28"/>
        </w:rPr>
        <w:t xml:space="preserve"> №</w:t>
      </w:r>
      <w:r w:rsidRPr="00142A51">
        <w:rPr>
          <w:rFonts w:eastAsia="Calibri"/>
          <w:szCs w:val="28"/>
        </w:rPr>
        <w:t>3 к Программе.</w:t>
      </w:r>
    </w:p>
    <w:p w:rsidR="00CC484E" w:rsidRPr="00142A51" w:rsidRDefault="00CC484E" w:rsidP="00CC484E">
      <w:pPr>
        <w:pStyle w:val="ConsPlusNormal"/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A51">
        <w:rPr>
          <w:rFonts w:ascii="Times New Roman" w:eastAsia="Calibri" w:hAnsi="Times New Roman" w:cs="Times New Roman"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Помимо реализации основных мероприятий Программой также предусмотрена работа с собственниками (юридические лица и индивидуальные предприниматели) недвижимого имущества (включая объекты незавершенного строительства) и земельных участков по приведению данного имущества в состояние, соответствующее </w:t>
      </w:r>
      <w:r w:rsidRPr="00884236">
        <w:rPr>
          <w:rFonts w:ascii="Times New Roman" w:eastAsia="Calibri" w:hAnsi="Times New Roman" w:cs="Times New Roman"/>
          <w:sz w:val="28"/>
          <w:szCs w:val="28"/>
        </w:rPr>
        <w:t xml:space="preserve">Правилам </w:t>
      </w:r>
      <w:r w:rsidRPr="00A772FC">
        <w:rPr>
          <w:rFonts w:ascii="Times New Roman" w:hAnsi="Times New Roman"/>
          <w:sz w:val="28"/>
          <w:szCs w:val="24"/>
        </w:rPr>
        <w:t xml:space="preserve">по обеспечению чистоты, порядка и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4"/>
        </w:rPr>
        <w:t>Паустовское</w:t>
      </w:r>
      <w:r w:rsidRPr="00A772FC">
        <w:rPr>
          <w:rFonts w:ascii="Times New Roman" w:hAnsi="Times New Roman"/>
          <w:sz w:val="28"/>
          <w:szCs w:val="24"/>
        </w:rPr>
        <w:t xml:space="preserve">, надлежащему содержанию расположенных на </w:t>
      </w:r>
      <w:r>
        <w:rPr>
          <w:rFonts w:ascii="Times New Roman" w:hAnsi="Times New Roman"/>
          <w:sz w:val="28"/>
          <w:szCs w:val="24"/>
        </w:rPr>
        <w:t>ней</w:t>
      </w:r>
      <w:r w:rsidRPr="00A772FC">
        <w:rPr>
          <w:rFonts w:ascii="Times New Roman" w:hAnsi="Times New Roman"/>
          <w:sz w:val="28"/>
          <w:szCs w:val="24"/>
        </w:rPr>
        <w:t xml:space="preserve"> объектов</w:t>
      </w:r>
      <w:r w:rsidRPr="00142A51">
        <w:rPr>
          <w:rFonts w:ascii="Times New Roman" w:eastAsia="Calibri" w:hAnsi="Times New Roman" w:cs="Times New Roman"/>
          <w:sz w:val="28"/>
          <w:szCs w:val="28"/>
        </w:rPr>
        <w:t>, за счет средств собственников.</w:t>
      </w:r>
      <w:proofErr w:type="gramEnd"/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 Для этого между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и собственниками заключаются соответствующие соглашения, гарантирующие приведение в соответствие недвижимого имущества в срок до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proofErr w:type="gramStart"/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недвижимого имущества и земельных участков, которые будут приведены в соответствующее </w:t>
      </w:r>
      <w:r w:rsidRPr="00884236">
        <w:rPr>
          <w:rFonts w:ascii="Times New Roman" w:eastAsia="Calibri" w:hAnsi="Times New Roman" w:cs="Times New Roman"/>
          <w:sz w:val="28"/>
          <w:szCs w:val="28"/>
        </w:rPr>
        <w:t>Правилам</w:t>
      </w:r>
      <w:r w:rsidRPr="00A772FC">
        <w:rPr>
          <w:rFonts w:ascii="Times New Roman" w:hAnsi="Times New Roman"/>
          <w:sz w:val="28"/>
          <w:szCs w:val="24"/>
        </w:rPr>
        <w:t xml:space="preserve"> по обеспечению чистоты, порядка и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4"/>
        </w:rPr>
        <w:t>Паустовское</w:t>
      </w:r>
      <w:r w:rsidRPr="00A772FC">
        <w:rPr>
          <w:rFonts w:ascii="Times New Roman" w:hAnsi="Times New Roman"/>
          <w:sz w:val="28"/>
          <w:szCs w:val="24"/>
        </w:rPr>
        <w:t xml:space="preserve">, надлежащему содержанию расположенных на </w:t>
      </w:r>
      <w:r>
        <w:rPr>
          <w:rFonts w:ascii="Times New Roman" w:hAnsi="Times New Roman"/>
          <w:sz w:val="28"/>
          <w:szCs w:val="24"/>
        </w:rPr>
        <w:t>ней</w:t>
      </w:r>
      <w:r w:rsidRPr="00A772FC">
        <w:rPr>
          <w:rFonts w:ascii="Times New Roman" w:hAnsi="Times New Roman"/>
          <w:sz w:val="28"/>
          <w:szCs w:val="24"/>
        </w:rPr>
        <w:t xml:space="preserve"> объектов</w:t>
      </w:r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 состояние в срок до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 года, приведен в приложении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  <w:proofErr w:type="gramEnd"/>
    </w:p>
    <w:p w:rsidR="00CC484E" w:rsidRPr="00142A51" w:rsidRDefault="00CC484E" w:rsidP="00CC484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Паустовское Вязниковского района</w:t>
      </w:r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проводит </w:t>
      </w:r>
      <w:r w:rsidRPr="00142A51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42A51">
        <w:rPr>
          <w:rFonts w:ascii="Times New Roman" w:hAnsi="Times New Roman" w:cs="Times New Roman"/>
          <w:sz w:val="28"/>
          <w:szCs w:val="28"/>
        </w:rPr>
        <w:t xml:space="preserve">года в соответствии с требованиями </w:t>
      </w:r>
      <w:r w:rsidRPr="00A772FC">
        <w:rPr>
          <w:rFonts w:ascii="Times New Roman" w:hAnsi="Times New Roman"/>
          <w:sz w:val="28"/>
          <w:szCs w:val="24"/>
        </w:rPr>
        <w:t>Правил по обеспечению чистоты, порядка и благоустройства</w:t>
      </w:r>
      <w:proofErr w:type="gramEnd"/>
      <w:r w:rsidRPr="00A772FC">
        <w:rPr>
          <w:rFonts w:ascii="Times New Roman" w:hAnsi="Times New Roman"/>
          <w:sz w:val="28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  <w:szCs w:val="24"/>
        </w:rPr>
        <w:t>Паустовское</w:t>
      </w:r>
      <w:r w:rsidRPr="00A772FC">
        <w:rPr>
          <w:rFonts w:ascii="Times New Roman" w:hAnsi="Times New Roman"/>
          <w:sz w:val="28"/>
          <w:szCs w:val="24"/>
        </w:rPr>
        <w:t xml:space="preserve">, надлежащему содержанию расположенных на </w:t>
      </w:r>
      <w:r>
        <w:rPr>
          <w:rFonts w:ascii="Times New Roman" w:hAnsi="Times New Roman"/>
          <w:sz w:val="28"/>
          <w:szCs w:val="24"/>
        </w:rPr>
        <w:t>ней</w:t>
      </w:r>
      <w:r w:rsidRPr="00A772FC">
        <w:rPr>
          <w:rFonts w:ascii="Times New Roman" w:hAnsi="Times New Roman"/>
          <w:sz w:val="28"/>
          <w:szCs w:val="24"/>
        </w:rPr>
        <w:t xml:space="preserve"> объектов</w:t>
      </w:r>
      <w:r w:rsidRPr="00884236">
        <w:rPr>
          <w:rFonts w:ascii="Times New Roman" w:hAnsi="Times New Roman" w:cs="Times New Roman"/>
          <w:sz w:val="28"/>
          <w:szCs w:val="28"/>
        </w:rPr>
        <w:t>.</w:t>
      </w:r>
      <w:r w:rsidRPr="00142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4E" w:rsidRPr="00142A51" w:rsidRDefault="00CC484E" w:rsidP="00CC484E">
      <w:pPr>
        <w:pStyle w:val="ConsPlusNormal"/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Для этого на основании </w:t>
      </w:r>
      <w:r w:rsidRPr="00A772FC">
        <w:rPr>
          <w:rFonts w:ascii="Times New Roman" w:hAnsi="Times New Roman"/>
          <w:sz w:val="28"/>
          <w:szCs w:val="24"/>
        </w:rPr>
        <w:t xml:space="preserve">Правил по обеспечению чистоты, порядка и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4"/>
        </w:rPr>
        <w:t>Паустовское</w:t>
      </w:r>
      <w:r w:rsidRPr="00A772FC">
        <w:rPr>
          <w:rFonts w:ascii="Times New Roman" w:hAnsi="Times New Roman"/>
          <w:sz w:val="28"/>
          <w:szCs w:val="24"/>
        </w:rPr>
        <w:t xml:space="preserve">, надлежащему содержанию расположенных на </w:t>
      </w:r>
      <w:r>
        <w:rPr>
          <w:rFonts w:ascii="Times New Roman" w:hAnsi="Times New Roman"/>
          <w:sz w:val="28"/>
          <w:szCs w:val="24"/>
        </w:rPr>
        <w:t>ней</w:t>
      </w:r>
      <w:r w:rsidRPr="00A772FC">
        <w:rPr>
          <w:rFonts w:ascii="Times New Roman" w:hAnsi="Times New Roman"/>
          <w:sz w:val="28"/>
          <w:szCs w:val="24"/>
        </w:rPr>
        <w:t xml:space="preserve"> объектов</w:t>
      </w:r>
      <w:r w:rsidRPr="00142A51">
        <w:rPr>
          <w:rFonts w:ascii="Times New Roman" w:eastAsia="Calibri" w:hAnsi="Times New Roman" w:cs="Times New Roman"/>
          <w:sz w:val="28"/>
          <w:szCs w:val="28"/>
        </w:rPr>
        <w:t xml:space="preserve"> составляется перечень критериев для оценки </w:t>
      </w:r>
      <w:r w:rsidRPr="00142A51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на предмет соответствия правилам. На основании этих критериев проводится инвентаризация. Для проведения инвентаризации привлекаются председатели уличных комитетов. По результатам инвентаризации проводится работа с собственниками.</w:t>
      </w:r>
    </w:p>
    <w:p w:rsidR="00CC484E" w:rsidRDefault="00CC484E" w:rsidP="001D202D">
      <w:pPr>
        <w:pStyle w:val="Default"/>
        <w:ind w:firstLine="720"/>
        <w:jc w:val="both"/>
        <w:rPr>
          <w:sz w:val="28"/>
          <w:szCs w:val="28"/>
        </w:rPr>
      </w:pPr>
    </w:p>
    <w:p w:rsidR="005B04CB" w:rsidRPr="00E476DF" w:rsidRDefault="005B04CB" w:rsidP="001D202D">
      <w:pPr>
        <w:pStyle w:val="Default"/>
        <w:jc w:val="center"/>
        <w:rPr>
          <w:b/>
          <w:sz w:val="28"/>
          <w:szCs w:val="28"/>
        </w:rPr>
      </w:pPr>
      <w:r w:rsidRPr="00E476DF">
        <w:rPr>
          <w:b/>
          <w:sz w:val="28"/>
          <w:szCs w:val="28"/>
        </w:rPr>
        <w:lastRenderedPageBreak/>
        <w:t>4.2.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5B04CB" w:rsidRPr="00133969" w:rsidRDefault="005B04CB" w:rsidP="001D202D">
      <w:pPr>
        <w:keepNext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1. Общие положения </w:t>
      </w:r>
    </w:p>
    <w:p w:rsidR="005B04CB" w:rsidRPr="00D42FD6" w:rsidRDefault="005B04CB" w:rsidP="001D202D">
      <w:pPr>
        <w:pStyle w:val="Default"/>
        <w:ind w:firstLine="720"/>
        <w:jc w:val="both"/>
        <w:rPr>
          <w:sz w:val="28"/>
          <w:szCs w:val="28"/>
        </w:rPr>
      </w:pPr>
      <w:r w:rsidRPr="00133969">
        <w:rPr>
          <w:sz w:val="28"/>
          <w:szCs w:val="28"/>
        </w:rPr>
        <w:t xml:space="preserve">1.1. </w:t>
      </w:r>
      <w:proofErr w:type="gramStart"/>
      <w:r w:rsidRPr="00133969">
        <w:rPr>
          <w:sz w:val="28"/>
          <w:szCs w:val="28"/>
        </w:rPr>
        <w:t>Настоящий Порядок аккумулирования с</w:t>
      </w:r>
      <w:r>
        <w:rPr>
          <w:sz w:val="28"/>
          <w:szCs w:val="28"/>
        </w:rPr>
        <w:t>редств заинтересованных</w:t>
      </w:r>
      <w:r w:rsidRPr="00133969">
        <w:rPr>
          <w:sz w:val="28"/>
          <w:szCs w:val="28"/>
        </w:rPr>
        <w:t xml:space="preserve"> лиц, направляемых на выполнение минимального, дополнительного перечней </w:t>
      </w:r>
      <w:r>
        <w:rPr>
          <w:sz w:val="28"/>
          <w:szCs w:val="28"/>
        </w:rPr>
        <w:t xml:space="preserve">работ по </w:t>
      </w:r>
      <w:r w:rsidRPr="00133969">
        <w:rPr>
          <w:sz w:val="28"/>
          <w:szCs w:val="28"/>
        </w:rPr>
        <w:t xml:space="preserve">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sz w:val="28"/>
          <w:szCs w:val="28"/>
        </w:rPr>
        <w:t xml:space="preserve">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Pr="00133969">
        <w:rPr>
          <w:sz w:val="28"/>
          <w:szCs w:val="28"/>
        </w:rPr>
        <w:t xml:space="preserve">, механизм контроля за их расходованием, а также устанавливает порядок и формы </w:t>
      </w:r>
      <w:r w:rsidRPr="00D42FD6">
        <w:rPr>
          <w:sz w:val="28"/>
          <w:szCs w:val="28"/>
        </w:rPr>
        <w:t>трудового и (или) финансового участия граждан</w:t>
      </w:r>
      <w:proofErr w:type="gramEnd"/>
      <w:r w:rsidRPr="00D42FD6">
        <w:rPr>
          <w:sz w:val="28"/>
          <w:szCs w:val="28"/>
        </w:rPr>
        <w:t xml:space="preserve"> в выполнении указанных работ.</w:t>
      </w:r>
    </w:p>
    <w:p w:rsidR="00096F51" w:rsidRDefault="005B04CB" w:rsidP="001D202D">
      <w:pPr>
        <w:ind w:firstLine="720"/>
        <w:jc w:val="both"/>
      </w:pPr>
      <w:r w:rsidRPr="00D42FD6">
        <w:t>1.2</w:t>
      </w:r>
      <w:r w:rsidR="004A761F">
        <w:t>.</w:t>
      </w:r>
      <w:r w:rsidRPr="00D42FD6">
        <w:t xml:space="preserve"> </w:t>
      </w:r>
      <w:r w:rsidR="00096F51">
        <w:t>В целях реализации настоящего Порядка используются следующие понятия:</w:t>
      </w:r>
    </w:p>
    <w:p w:rsidR="00096F51" w:rsidRDefault="00096F51" w:rsidP="001D202D">
      <w:pPr>
        <w:ind w:firstLine="720"/>
        <w:jc w:val="both"/>
      </w:pPr>
      <w:proofErr w:type="gramStart"/>
      <w:r>
        <w:t xml:space="preserve">а) дополнительный и основной перечни работ - установленные программой перечни работ по благоустройству дворовой территории, </w:t>
      </w:r>
      <w:proofErr w:type="spellStart"/>
      <w:r>
        <w:t>софинансируемые</w:t>
      </w:r>
      <w:proofErr w:type="spellEnd"/>
      <w:r>
        <w:t xml:space="preserve"> за счет средств заинтересованных лиц;</w:t>
      </w:r>
      <w:proofErr w:type="gramEnd"/>
    </w:p>
    <w:p w:rsidR="00096F51" w:rsidRDefault="00096F51" w:rsidP="001D202D">
      <w:pPr>
        <w:ind w:firstLine="720"/>
        <w:jc w:val="both"/>
      </w:pPr>
      <w:r>
        <w:t>б) 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территорий;</w:t>
      </w:r>
    </w:p>
    <w:p w:rsidR="00096F51" w:rsidRDefault="00096F51" w:rsidP="001D202D">
      <w:pPr>
        <w:ind w:firstLine="720"/>
        <w:jc w:val="both"/>
      </w:pPr>
      <w:r>
        <w:t>в) финансовое участие - финансирование выполнения видов работ из основного и дополнительного перечня работ по благоустройству дворовых территорий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096F51" w:rsidRDefault="00096F51" w:rsidP="001D202D">
      <w:pPr>
        <w:ind w:firstLine="720"/>
        <w:jc w:val="both"/>
      </w:pPr>
      <w:r>
        <w:t xml:space="preserve">г) общественная комиссия - комиссия, создаваемая в соответствии с постановлением администрации Паустово для рассмотрения и оценки предложений заинтересованных лиц, а также реализации контроля над реализацией Программы. </w:t>
      </w:r>
    </w:p>
    <w:p w:rsidR="00096F51" w:rsidRPr="00D42FD6" w:rsidRDefault="00096F51" w:rsidP="001D202D">
      <w:pPr>
        <w:ind w:firstLine="720"/>
        <w:jc w:val="both"/>
      </w:pPr>
      <w:r>
        <w:t>д) з</w:t>
      </w:r>
      <w:r w:rsidR="005B04CB" w:rsidRPr="00D42FD6">
        <w:t>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</w:p>
    <w:p w:rsidR="005B04CB" w:rsidRPr="00D42FD6" w:rsidRDefault="00096F51" w:rsidP="001D202D">
      <w:pPr>
        <w:ind w:firstLine="720"/>
        <w:jc w:val="both"/>
      </w:pPr>
      <w:r>
        <w:t>1.3</w:t>
      </w:r>
      <w:r w:rsidR="005B04CB" w:rsidRPr="00D42FD6">
        <w:t>. Минимальный перечень работ включает в себя:</w:t>
      </w:r>
    </w:p>
    <w:p w:rsidR="005B04CB" w:rsidRPr="00D42FD6" w:rsidRDefault="005B04CB" w:rsidP="001D202D">
      <w:pPr>
        <w:ind w:firstLine="720"/>
        <w:jc w:val="both"/>
      </w:pPr>
      <w:r w:rsidRPr="00D42FD6">
        <w:t>- ремонт дворовых проездов;</w:t>
      </w:r>
    </w:p>
    <w:p w:rsidR="005B04CB" w:rsidRPr="00D42FD6" w:rsidRDefault="005B04CB" w:rsidP="001D202D">
      <w:pPr>
        <w:ind w:firstLine="720"/>
        <w:jc w:val="both"/>
      </w:pPr>
      <w:r w:rsidRPr="00D42FD6">
        <w:t>- обеспечение освещения дворовых территорий;</w:t>
      </w:r>
    </w:p>
    <w:p w:rsidR="005B04CB" w:rsidRPr="00D42FD6" w:rsidRDefault="005B04CB" w:rsidP="001D202D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скамеек;</w:t>
      </w:r>
    </w:p>
    <w:p w:rsidR="005B04CB" w:rsidRPr="00D42FD6" w:rsidRDefault="005B04CB" w:rsidP="001D202D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урн.</w:t>
      </w:r>
    </w:p>
    <w:p w:rsidR="005B04CB" w:rsidRPr="00D42FD6" w:rsidRDefault="005B04CB" w:rsidP="001D202D">
      <w:pPr>
        <w:ind w:firstLine="720"/>
        <w:jc w:val="both"/>
      </w:pPr>
      <w:r w:rsidRPr="00D42FD6">
        <w:t>1.3.2. Дополнительный перечень работ включает в себя:</w:t>
      </w:r>
    </w:p>
    <w:p w:rsidR="005B04CB" w:rsidRPr="00D42FD6" w:rsidRDefault="005B04CB" w:rsidP="001D202D">
      <w:pPr>
        <w:ind w:firstLine="720"/>
        <w:jc w:val="both"/>
      </w:pPr>
      <w:r w:rsidRPr="00D42FD6">
        <w:t>- оборудование детских и (или) спортивных площадок;</w:t>
      </w:r>
    </w:p>
    <w:p w:rsidR="005B04CB" w:rsidRPr="00D42FD6" w:rsidRDefault="005B04CB" w:rsidP="001D202D">
      <w:pPr>
        <w:ind w:firstLine="720"/>
        <w:jc w:val="both"/>
      </w:pPr>
      <w:r w:rsidRPr="00D42FD6">
        <w:t>- оборудование автомобильных парковок;</w:t>
      </w:r>
    </w:p>
    <w:p w:rsidR="005B04CB" w:rsidRPr="00D42FD6" w:rsidRDefault="005B04CB" w:rsidP="001D202D">
      <w:pPr>
        <w:ind w:firstLine="720"/>
        <w:jc w:val="both"/>
      </w:pPr>
      <w:r w:rsidRPr="00D42FD6">
        <w:t>- озеленение территорий;</w:t>
      </w:r>
    </w:p>
    <w:p w:rsidR="005B04CB" w:rsidRPr="00D42FD6" w:rsidRDefault="005B04CB" w:rsidP="001D202D">
      <w:pPr>
        <w:ind w:firstLine="720"/>
        <w:jc w:val="both"/>
      </w:pPr>
      <w:r w:rsidRPr="00D42FD6">
        <w:t>- оборудование мест отдыха;</w:t>
      </w:r>
    </w:p>
    <w:p w:rsidR="00B17C5C" w:rsidRDefault="005B04CB" w:rsidP="001D202D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ограждений высотой на более 0,7 м</w:t>
      </w:r>
      <w:r w:rsidR="00B17C5C">
        <w:t>;</w:t>
      </w:r>
    </w:p>
    <w:p w:rsidR="005B04CB" w:rsidRDefault="00B17C5C" w:rsidP="001D202D">
      <w:pPr>
        <w:ind w:firstLine="720"/>
        <w:jc w:val="both"/>
      </w:pPr>
      <w:r>
        <w:lastRenderedPageBreak/>
        <w:t>-</w:t>
      </w:r>
      <w:r w:rsidRPr="00B17C5C">
        <w:t xml:space="preserve"> </w:t>
      </w:r>
      <w:r>
        <w:t>другие виды работ</w:t>
      </w:r>
      <w:r w:rsidR="005B04CB" w:rsidRPr="00D42FD6">
        <w:t>.</w:t>
      </w:r>
    </w:p>
    <w:p w:rsidR="00096F51" w:rsidRDefault="00096F51" w:rsidP="001D202D">
      <w:pPr>
        <w:ind w:firstLine="720"/>
        <w:jc w:val="both"/>
      </w:pPr>
      <w:r>
        <w:t>1.4</w:t>
      </w:r>
      <w:r w:rsidR="004A761F">
        <w:t>.</w:t>
      </w:r>
      <w:r>
        <w:t xml:space="preserve"> Порядок и форма участия заинтересованных лиц в выполнении работ</w:t>
      </w:r>
    </w:p>
    <w:p w:rsidR="00096F51" w:rsidRDefault="00096F51" w:rsidP="001D202D">
      <w:pPr>
        <w:ind w:firstLine="720"/>
        <w:jc w:val="both"/>
      </w:pPr>
      <w: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096F51" w:rsidRDefault="00096F51" w:rsidP="001D202D">
      <w:pPr>
        <w:ind w:firstLine="720"/>
        <w:jc w:val="both"/>
      </w:pPr>
      <w:r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96F51" w:rsidRDefault="00096F51" w:rsidP="001D202D">
      <w:pPr>
        <w:ind w:firstLine="720"/>
        <w:jc w:val="both"/>
      </w:pPr>
      <w:r>
        <w:t>Финансовое и трудовое участие заинтересованных лиц в выполнении мероприятий основного и дополнительного перечней работ 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:rsidR="00096F51" w:rsidRDefault="0032313D" w:rsidP="001D202D">
      <w:pPr>
        <w:ind w:firstLine="720"/>
        <w:jc w:val="both"/>
      </w:pPr>
      <w:r>
        <w:t>1.5</w:t>
      </w:r>
      <w:r w:rsidR="004A761F">
        <w:t>.</w:t>
      </w:r>
      <w:r>
        <w:t xml:space="preserve"> </w:t>
      </w:r>
      <w:r w:rsidR="00096F51">
        <w:t>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администрацию муниципального образования Паустовское.</w:t>
      </w:r>
    </w:p>
    <w:p w:rsidR="00096F51" w:rsidRDefault="00096F51" w:rsidP="001D202D">
      <w:pPr>
        <w:ind w:firstLine="720"/>
        <w:jc w:val="both"/>
      </w:pPr>
      <w: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</w:t>
      </w:r>
      <w:r w:rsidRPr="00096F51">
        <w:t>администраци</w:t>
      </w:r>
      <w:r w:rsidR="00E243FA">
        <w:t>и</w:t>
      </w:r>
      <w:r w:rsidRPr="00096F51">
        <w:t xml:space="preserve"> муниципального образования Паустовское</w:t>
      </w:r>
      <w:r>
        <w:t>, копия ведомости сбора сре</w:t>
      </w:r>
      <w:proofErr w:type="gramStart"/>
      <w:r>
        <w:t>дств с ф</w:t>
      </w:r>
      <w:proofErr w:type="gramEnd"/>
      <w:r>
        <w:t>изических лиц, которые впоследствии также вносятся на счет администрации в соответствии с настоящим Порядком.</w:t>
      </w:r>
    </w:p>
    <w:p w:rsidR="00096F51" w:rsidRDefault="00096F51" w:rsidP="001D202D">
      <w:pPr>
        <w:ind w:firstLine="720"/>
        <w:jc w:val="both"/>
      </w:pPr>
      <w:r>
        <w:t xml:space="preserve">Документы, подтверждающие финансовое участие, представляются в </w:t>
      </w:r>
      <w:r w:rsidR="00E243FA">
        <w:t>Управление</w:t>
      </w:r>
      <w:r>
        <w:t xml:space="preserve"> не позднее 2 дней со дня перечисления денежных средств в установленном порядке.</w:t>
      </w:r>
    </w:p>
    <w:p w:rsidR="00096F51" w:rsidRDefault="00096F51" w:rsidP="001D202D">
      <w:pPr>
        <w:ind w:firstLine="720"/>
        <w:jc w:val="both"/>
      </w:pPr>
      <w:r>
        <w:t>В качестве документов (материалов), подтверждающих трудовое участие могут быть представлены</w:t>
      </w:r>
      <w:r w:rsidR="00CF5F62">
        <w:t xml:space="preserve">: </w:t>
      </w:r>
      <w:r w:rsidR="00191B62">
        <w:t xml:space="preserve">отчет подрядной организации о </w:t>
      </w:r>
      <w:r>
        <w:t>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096F51" w:rsidRDefault="00096F51" w:rsidP="001D202D">
      <w:pPr>
        <w:ind w:firstLine="720"/>
        <w:jc w:val="both"/>
      </w:pPr>
      <w:r>
        <w:t>Документы, подтверждающие трудовое участие, представляются в Управление не позднее 10 календарных дней со дня окончания работ, выполняемых заинтересованными лицами.</w:t>
      </w:r>
    </w:p>
    <w:p w:rsidR="00096F51" w:rsidRDefault="0032313D" w:rsidP="001D202D">
      <w:pPr>
        <w:ind w:firstLine="720"/>
        <w:jc w:val="both"/>
      </w:pPr>
      <w:r>
        <w:t>1.6</w:t>
      </w:r>
      <w:r w:rsidR="004A761F">
        <w:t>.</w:t>
      </w:r>
      <w:r>
        <w:t xml:space="preserve"> </w:t>
      </w:r>
      <w:r w:rsidR="00096F51">
        <w:t>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основного и дополнительного перечней.</w:t>
      </w:r>
    </w:p>
    <w:p w:rsidR="00191B62" w:rsidRDefault="0032313D" w:rsidP="001D202D">
      <w:pPr>
        <w:ind w:firstLine="720"/>
        <w:jc w:val="both"/>
      </w:pPr>
      <w:r>
        <w:lastRenderedPageBreak/>
        <w:t>1.7</w:t>
      </w:r>
      <w:r w:rsidR="004A761F">
        <w:t>.</w:t>
      </w:r>
      <w:r>
        <w:t xml:space="preserve"> </w:t>
      </w:r>
      <w:r w:rsidR="00191B62">
        <w:t>Условия аккумулирования и расходования средств</w:t>
      </w:r>
    </w:p>
    <w:p w:rsidR="00191B62" w:rsidRDefault="00191B62" w:rsidP="001D202D">
      <w:pPr>
        <w:ind w:firstLine="720"/>
        <w:jc w:val="both"/>
      </w:pPr>
      <w:proofErr w:type="gramStart"/>
      <w:r>
        <w:t>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>
        <w:t xml:space="preserve"> заинтересованных лиц в случаях, определенных соглашением.</w:t>
      </w:r>
    </w:p>
    <w:p w:rsidR="00191B62" w:rsidRDefault="00191B62" w:rsidP="001D202D">
      <w:pPr>
        <w:ind w:firstLine="720"/>
        <w:jc w:val="both"/>
      </w:pPr>
      <w:r>
        <w:t>Объем денежных</w:t>
      </w:r>
      <w:r>
        <w:tab/>
      </w:r>
      <w:r w:rsidR="003E375A">
        <w:t xml:space="preserve"> </w:t>
      </w:r>
      <w:r>
        <w:t xml:space="preserve">средств, подлежащих перечислению заинтересованными лицами по минимальному перечню работ, определяется в соответствии со сметным расчетом по основному перечню работ, и составляет не менее </w:t>
      </w:r>
      <w:r w:rsidR="00801972">
        <w:t>3</w:t>
      </w:r>
      <w:r>
        <w:t xml:space="preserve"> процентов от общей стоимости работ по минимальному перечню работ.</w:t>
      </w:r>
    </w:p>
    <w:p w:rsidR="00191B62" w:rsidRDefault="00191B62" w:rsidP="001D202D">
      <w:pPr>
        <w:ind w:firstLine="720"/>
        <w:jc w:val="both"/>
      </w:pPr>
      <w:r>
        <w:t>Объем денежных</w:t>
      </w:r>
      <w:r>
        <w:tab/>
      </w:r>
      <w:r w:rsidR="003E375A">
        <w:t xml:space="preserve"> </w:t>
      </w:r>
      <w:r>
        <w:t>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сумму следующих величин:</w:t>
      </w:r>
    </w:p>
    <w:p w:rsidR="00191B62" w:rsidRDefault="00191B62" w:rsidP="001D202D">
      <w:pPr>
        <w:ind w:firstLine="720"/>
        <w:jc w:val="both"/>
      </w:pPr>
      <w:r>
        <w:t xml:space="preserve">- не менее </w:t>
      </w:r>
      <w:r w:rsidR="00801972">
        <w:t xml:space="preserve">5 </w:t>
      </w:r>
      <w:r>
        <w:t>% от стоимости работ по организации детской и спортивной площадок;</w:t>
      </w:r>
    </w:p>
    <w:p w:rsidR="00191B62" w:rsidRDefault="00191B62" w:rsidP="001D202D">
      <w:pPr>
        <w:ind w:firstLine="720"/>
        <w:jc w:val="both"/>
      </w:pPr>
      <w:r>
        <w:t>- 50 % от стоимости работ по организации парковок;</w:t>
      </w:r>
    </w:p>
    <w:p w:rsidR="00191B62" w:rsidRDefault="00191B62" w:rsidP="001D202D">
      <w:pPr>
        <w:ind w:firstLine="720"/>
        <w:jc w:val="both"/>
      </w:pPr>
      <w:r>
        <w:t>- не менее 20 % от общей стоимости остальных работ по дополнительному перечню работ.</w:t>
      </w:r>
    </w:p>
    <w:p w:rsidR="00191B62" w:rsidRDefault="00191B62" w:rsidP="001D202D">
      <w:pPr>
        <w:ind w:firstLine="720"/>
        <w:jc w:val="both"/>
      </w:pPr>
      <w: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191B62" w:rsidRDefault="00191B62" w:rsidP="001D202D">
      <w:pPr>
        <w:ind w:firstLine="720"/>
        <w:jc w:val="both"/>
      </w:pPr>
      <w:r>
        <w:t>Перечисление денежных средств заинтересованными лицами осуществляется в течение пяти дней с момента подписания соглашения о финансовом участии.</w:t>
      </w:r>
    </w:p>
    <w:p w:rsidR="00191B62" w:rsidRDefault="00191B62" w:rsidP="001D202D">
      <w:pPr>
        <w:ind w:firstLine="720"/>
        <w:jc w:val="both"/>
      </w:pPr>
      <w:r>
        <w:t>В случае если денежные средства в полном объеме не будут перечислены в срок, установленный в абзаце первом настоящего пункта, заявка такого многоквартирного дома не подлежит исполнению или исполняется только в рамках минимального перечня работ, если перечисленная сумма соответствует необходимому размеру софинансирования по основному перечню работ.</w:t>
      </w:r>
    </w:p>
    <w:p w:rsidR="00191B62" w:rsidRDefault="00191B62" w:rsidP="001D202D">
      <w:pPr>
        <w:ind w:firstLine="720"/>
        <w:jc w:val="both"/>
      </w:pPr>
      <w: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течение пяти дней в порядке и на условиях, определенных соглашением.</w:t>
      </w:r>
    </w:p>
    <w:p w:rsidR="00191B62" w:rsidRDefault="0032313D" w:rsidP="001D202D">
      <w:pPr>
        <w:ind w:firstLine="720"/>
        <w:jc w:val="both"/>
      </w:pPr>
      <w:r>
        <w:lastRenderedPageBreak/>
        <w:t>1.8</w:t>
      </w:r>
      <w:r w:rsidR="004A761F">
        <w:t>.</w:t>
      </w:r>
      <w:r w:rsidR="00191B62">
        <w:t xml:space="preserve"> </w:t>
      </w:r>
      <w:r w:rsidR="00191B62" w:rsidRPr="0032313D">
        <w:t>Де</w:t>
      </w:r>
      <w:r w:rsidR="00191B62">
        <w:t>нежные средства считаются поступившими в доход бюджета Условия аккумулирования и расходования средств</w:t>
      </w:r>
    </w:p>
    <w:p w:rsidR="00191B62" w:rsidRDefault="00191B62" w:rsidP="001D202D">
      <w:pPr>
        <w:ind w:firstLine="720"/>
        <w:jc w:val="both"/>
      </w:pPr>
      <w:proofErr w:type="gramStart"/>
      <w:r>
        <w:t>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Управление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>
        <w:t xml:space="preserve"> заинтересованных лиц в слу</w:t>
      </w:r>
      <w:r w:rsidR="00E476DF">
        <w:t>чаях, определенных соглашением.</w:t>
      </w:r>
    </w:p>
    <w:p w:rsidR="00191B62" w:rsidRDefault="00191B62" w:rsidP="001D202D">
      <w:pPr>
        <w:ind w:firstLine="720"/>
        <w:jc w:val="both"/>
      </w:pPr>
      <w:r>
        <w:t>Денежные средства считаются поступившими в доход бюджета администрации Паустовское с момента их зачисления на лицевой счет администрации.</w:t>
      </w:r>
    </w:p>
    <w:p w:rsidR="00191B62" w:rsidRDefault="00191B62" w:rsidP="001D202D">
      <w:pPr>
        <w:ind w:firstLine="720"/>
        <w:jc w:val="both"/>
      </w:pPr>
      <w:r>
        <w:t xml:space="preserve">На сумму планируемых поступлений увеличиваются бюджетные ассигнования </w:t>
      </w:r>
      <w:r w:rsidRPr="00191B62">
        <w:t>администрации</w:t>
      </w:r>
      <w:r>
        <w:t xml:space="preserve"> как главного распорядителя бюджетных сре</w:t>
      </w:r>
      <w:proofErr w:type="gramStart"/>
      <w:r>
        <w:t>дств с п</w:t>
      </w:r>
      <w:proofErr w:type="gramEnd"/>
      <w: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191B62" w:rsidRDefault="00191B62" w:rsidP="001D202D">
      <w:pPr>
        <w:ind w:firstLine="720"/>
        <w:jc w:val="both"/>
      </w:pPr>
      <w:r>
        <w:t>А</w:t>
      </w:r>
      <w:r w:rsidRPr="00191B62">
        <w:t xml:space="preserve">дминистрации </w:t>
      </w:r>
      <w:r>
        <w:t>муниципального образования Паустовское осуществляет учет поступающих от заинтересованных лиц денежных сре</w:t>
      </w:r>
      <w:proofErr w:type="gramStart"/>
      <w:r>
        <w:t>дств в р</w:t>
      </w:r>
      <w:proofErr w:type="gramEnd"/>
      <w:r>
        <w:t>азрезе многоквартирных домов, дворовые территории к</w:t>
      </w:r>
      <w:r w:rsidR="00D62FAE">
        <w:t>оторых подлежат благоустройству</w:t>
      </w:r>
      <w:r>
        <w:t xml:space="preserve"> с момента их зачисления на лицевой счет администрации.</w:t>
      </w:r>
    </w:p>
    <w:p w:rsidR="00191B62" w:rsidRDefault="00191B62" w:rsidP="001D202D">
      <w:pPr>
        <w:ind w:firstLine="720"/>
        <w:jc w:val="both"/>
      </w:pPr>
      <w:r w:rsidRPr="00191B62">
        <w:t>Администрации муниципального образования Паустовское</w:t>
      </w:r>
      <w:r>
        <w:t xml:space="preserve"> обеспечивает ежемесячное опубликование на официальном сайте администрации </w:t>
      </w:r>
      <w:r w:rsidR="00E476DF">
        <w:t xml:space="preserve">муниципального образования </w:t>
      </w:r>
      <w:r w:rsidRPr="00191B62">
        <w:t>Паустовское</w:t>
      </w:r>
      <w: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91B62" w:rsidRDefault="00191B62" w:rsidP="001D202D">
      <w:pPr>
        <w:ind w:firstLine="720"/>
        <w:jc w:val="both"/>
      </w:pPr>
      <w:proofErr w:type="gramStart"/>
      <w:r>
        <w:t>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перечней работ по благоустройству дворовых территорий в соответствии с дизайн - проектом благоустройства каждой дворовой территории, принятым общественной муниципальной комиссией и согласованным с представителем заинтересованных лиц.</w:t>
      </w:r>
      <w:proofErr w:type="gramEnd"/>
    </w:p>
    <w:p w:rsidR="00191B62" w:rsidRDefault="00191B62" w:rsidP="001D202D">
      <w:pPr>
        <w:ind w:firstLine="720"/>
        <w:jc w:val="both"/>
      </w:pPr>
      <w: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91B62" w:rsidRDefault="0032313D" w:rsidP="001D202D">
      <w:pPr>
        <w:ind w:firstLine="720"/>
        <w:jc w:val="both"/>
      </w:pPr>
      <w:r>
        <w:t>Администрация</w:t>
      </w:r>
      <w:r w:rsidR="00191B62">
        <w:t xml:space="preserve"> обеспечивает возврат аккумулированных денежных сре</w:t>
      </w:r>
      <w:proofErr w:type="gramStart"/>
      <w:r w:rsidR="00191B62">
        <w:t>дств в сл</w:t>
      </w:r>
      <w:proofErr w:type="gramEnd"/>
      <w:r w:rsidR="00191B62">
        <w:t>учае:</w:t>
      </w:r>
    </w:p>
    <w:p w:rsidR="00191B62" w:rsidRDefault="00191B62" w:rsidP="001D202D">
      <w:pPr>
        <w:ind w:firstLine="720"/>
        <w:jc w:val="both"/>
      </w:pPr>
      <w:r>
        <w:t>Экономии денежных средств по итогам проведения конкурсных процедур и (или) по результатам выполненных работ.</w:t>
      </w:r>
    </w:p>
    <w:p w:rsidR="00191B62" w:rsidRDefault="00191B62" w:rsidP="001D202D">
      <w:pPr>
        <w:ind w:firstLine="720"/>
        <w:jc w:val="both"/>
      </w:pPr>
      <w:r>
        <w:t>Неисполнения работ по благоустройству дворовой территории многоквартирного дома по вине подрядной организации.</w:t>
      </w:r>
    </w:p>
    <w:p w:rsidR="00191B62" w:rsidRDefault="00191B62" w:rsidP="001D202D">
      <w:pPr>
        <w:ind w:firstLine="720"/>
        <w:jc w:val="both"/>
      </w:pPr>
      <w:r>
        <w:lastRenderedPageBreak/>
        <w:t>Не</w:t>
      </w:r>
      <w:r w:rsidR="0032036C">
        <w:t xml:space="preserve"> </w:t>
      </w:r>
      <w:r>
        <w:t>предоставления собственниками помещений многоквартирного дома доступа к проведению благоустройства на дворовой территории.</w:t>
      </w:r>
    </w:p>
    <w:p w:rsidR="00191B62" w:rsidRDefault="00191B62" w:rsidP="001D202D">
      <w:pPr>
        <w:ind w:firstLine="720"/>
        <w:jc w:val="both"/>
      </w:pPr>
      <w:r>
        <w:t>Возникновения обстоятельств непреодолимой силы.</w:t>
      </w:r>
    </w:p>
    <w:p w:rsidR="00191B62" w:rsidRDefault="00191B62" w:rsidP="001D202D">
      <w:pPr>
        <w:ind w:firstLine="720"/>
        <w:jc w:val="both"/>
      </w:pPr>
      <w:r>
        <w:t>Возникновения иных случаев, предусмотренных действующим законодательством.</w:t>
      </w:r>
    </w:p>
    <w:p w:rsidR="00191B62" w:rsidRDefault="00191B62" w:rsidP="001D202D">
      <w:pPr>
        <w:ind w:firstLine="720"/>
        <w:jc w:val="both"/>
      </w:pPr>
      <w:r>
        <w:t>Возврат аккумулированных денежных ср</w:t>
      </w:r>
      <w:r w:rsidR="0032313D">
        <w:t xml:space="preserve">едств </w:t>
      </w:r>
      <w:r>
        <w:t xml:space="preserve">осуществляется </w:t>
      </w:r>
      <w:r w:rsidR="0032313D">
        <w:t>администрацией</w:t>
      </w:r>
      <w:r>
        <w:t xml:space="preserve"> после приемки всего объема выполненных работ по благоустройству дворовой территории по контракту с подряд</w:t>
      </w:r>
      <w:r w:rsidR="0032313D">
        <w:t xml:space="preserve">ной организацией по реквизитам, </w:t>
      </w:r>
      <w:r>
        <w:t xml:space="preserve">указанным в заключенных соглашениях с заинтересованными лицами, в срок не позднее 25 декабря текущего года. Возврат аккумулированных денежных средств осуществляется </w:t>
      </w:r>
      <w:r w:rsidR="0032313D">
        <w:t>администрацией</w:t>
      </w:r>
      <w:r>
        <w:t xml:space="preserve"> в течение 20 рабочих дней с момента подписания соответствующего дополнительного соглашения к соглашению о софинансировании.</w:t>
      </w:r>
    </w:p>
    <w:p w:rsidR="00191B62" w:rsidRDefault="00D62FAE" w:rsidP="001D202D">
      <w:pPr>
        <w:ind w:firstLine="720"/>
        <w:jc w:val="both"/>
      </w:pPr>
      <w:r>
        <w:t xml:space="preserve">1.9 </w:t>
      </w:r>
      <w:r w:rsidR="00191B62">
        <w:t xml:space="preserve">Контроль над целевым расходованием аккумулированных денежных средств заинтересованных лиц осуществляется </w:t>
      </w:r>
      <w:r w:rsidR="0032313D">
        <w:t>администрацией</w:t>
      </w:r>
      <w:r w:rsidR="00191B62">
        <w:t xml:space="preserve"> в соответствии с бюджетным законодательством.</w:t>
      </w:r>
    </w:p>
    <w:p w:rsidR="00B17C5C" w:rsidRDefault="004A761F" w:rsidP="001D202D">
      <w:pPr>
        <w:ind w:firstLine="720"/>
        <w:jc w:val="both"/>
      </w:pPr>
      <w:r>
        <w:t>2</w:t>
      </w:r>
      <w:r w:rsidR="00D62FAE">
        <w:t xml:space="preserve">. </w:t>
      </w:r>
      <w:r>
        <w:t>Благоустройству подлежат</w:t>
      </w:r>
      <w:r w:rsidR="00B17C5C">
        <w:t xml:space="preserve">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B17C5C" w:rsidRDefault="00B17C5C" w:rsidP="001D202D">
      <w:pPr>
        <w:ind w:firstLine="720"/>
        <w:jc w:val="both"/>
      </w:pPr>
      <w:r>
        <w:t>Нормативная стоимость работ определяется, исходя из средней сметной стоимости.</w:t>
      </w:r>
    </w:p>
    <w:p w:rsidR="00B17C5C" w:rsidRDefault="00B17C5C" w:rsidP="001D202D">
      <w:pPr>
        <w:ind w:firstLine="720"/>
        <w:jc w:val="both"/>
      </w:pPr>
      <w:r>
        <w:t xml:space="preserve">Ориентировочные цены на выполнение работ из минимального перечня </w:t>
      </w:r>
      <w:proofErr w:type="gramStart"/>
      <w:r w:rsidR="003E375A">
        <w:t>согласно приложения</w:t>
      </w:r>
      <w:proofErr w:type="gramEnd"/>
      <w:r w:rsidR="003E375A">
        <w:t xml:space="preserve"> № 3</w:t>
      </w:r>
    </w:p>
    <w:p w:rsidR="004A761F" w:rsidRDefault="00B17C5C" w:rsidP="001D202D">
      <w:pPr>
        <w:ind w:firstLine="720"/>
        <w:jc w:val="both"/>
      </w:pPr>
      <w:r>
        <w:t xml:space="preserve">Стоимость устройства асфальтобетонного покрытия домовых проездов (в среднем толщина слоя 5 см) с заменой бордюрного камня равна произведению площади ремонтируемой поверхности в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и стоимости устройства 1 </w:t>
      </w:r>
      <w:proofErr w:type="spellStart"/>
      <w:r>
        <w:t>кв.м</w:t>
      </w:r>
      <w:proofErr w:type="spellEnd"/>
      <w:r>
        <w:t>, асфальтобетонного покр</w:t>
      </w:r>
      <w:r w:rsidR="004A761F">
        <w:t>ытия с заменой бордюрного камня</w:t>
      </w:r>
      <w:r w:rsidR="0032036C">
        <w:t>.</w:t>
      </w:r>
    </w:p>
    <w:p w:rsidR="00B17C5C" w:rsidRDefault="00B17C5C" w:rsidP="001D202D">
      <w:pPr>
        <w:ind w:firstLine="720"/>
        <w:jc w:val="both"/>
      </w:pPr>
      <w:r>
        <w:t xml:space="preserve">СТОИМОСТЬ = Площадь* 1 740 </w:t>
      </w:r>
      <w:proofErr w:type="spellStart"/>
      <w:r>
        <w:t>руб.кв</w:t>
      </w:r>
      <w:proofErr w:type="gramStart"/>
      <w:r>
        <w:t>.м</w:t>
      </w:r>
      <w:proofErr w:type="spellEnd"/>
      <w:proofErr w:type="gramEnd"/>
      <w:r>
        <w:t>;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одного светильника уличного 17 360 руб.;</w:t>
      </w:r>
    </w:p>
    <w:p w:rsidR="00B17C5C" w:rsidRDefault="00B17C5C" w:rsidP="001D202D">
      <w:pPr>
        <w:ind w:firstLine="720"/>
        <w:jc w:val="both"/>
      </w:pPr>
      <w:r>
        <w:t xml:space="preserve">Ориентировочные цены на выполнение работ из дополнительного перечня </w:t>
      </w:r>
      <w:r w:rsidR="0032036C">
        <w:t>Приложение № 3.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1 метра газонного ограждения (высота 0,6 метров) равна 1 660 руб.</w:t>
      </w:r>
    </w:p>
    <w:p w:rsidR="00B17C5C" w:rsidRDefault="00B17C5C" w:rsidP="001D202D">
      <w:pPr>
        <w:ind w:firstLine="720"/>
        <w:jc w:val="both"/>
      </w:pPr>
      <w:r>
        <w:t xml:space="preserve">Стоимость устройства автомобильных парковок равна произведению числа </w:t>
      </w:r>
      <w:proofErr w:type="spellStart"/>
      <w:r>
        <w:t>машиномест</w:t>
      </w:r>
      <w:proofErr w:type="spellEnd"/>
      <w:r>
        <w:t xml:space="preserve"> на стоимость одного </w:t>
      </w:r>
      <w:proofErr w:type="spellStart"/>
      <w:r>
        <w:t>машиноместа</w:t>
      </w:r>
      <w:proofErr w:type="spellEnd"/>
      <w:r>
        <w:t xml:space="preserve"> СТОИМОСТЬ = число м/м*18000 </w:t>
      </w:r>
      <w:proofErr w:type="spellStart"/>
      <w:r>
        <w:t>руб</w:t>
      </w:r>
      <w:proofErr w:type="spellEnd"/>
      <w:r>
        <w:t>;</w:t>
      </w:r>
    </w:p>
    <w:p w:rsidR="004A761F" w:rsidRDefault="00B17C5C" w:rsidP="001D202D">
      <w:pPr>
        <w:ind w:firstLine="720"/>
        <w:jc w:val="both"/>
      </w:pPr>
      <w:r>
        <w:t xml:space="preserve">Стоимость устройства асфальтобетонного покрытия пешеходных дорожек с заменой бордюрного камня (в среднем толщина слоя 4 см) равна произведению площади пешеходной дорожки в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и стоимости устройства </w:t>
      </w:r>
      <w:proofErr w:type="spellStart"/>
      <w:r>
        <w:t>к</w:t>
      </w:r>
      <w:r w:rsidR="004A761F">
        <w:t>в.м</w:t>
      </w:r>
      <w:proofErr w:type="spellEnd"/>
      <w:r w:rsidR="004A761F">
        <w:t>, асфальтобетонного покрытия</w:t>
      </w:r>
    </w:p>
    <w:p w:rsidR="00B17C5C" w:rsidRDefault="00B17C5C" w:rsidP="001D202D">
      <w:pPr>
        <w:ind w:firstLine="720"/>
        <w:jc w:val="both"/>
      </w:pPr>
      <w:r>
        <w:t>СТОИМОСТЬ = Площадь* 1 730 руб./</w:t>
      </w:r>
      <w:proofErr w:type="spellStart"/>
      <w:r>
        <w:t>кв.м</w:t>
      </w:r>
      <w:proofErr w:type="spellEnd"/>
      <w:r>
        <w:t>.</w:t>
      </w:r>
    </w:p>
    <w:p w:rsidR="00B17C5C" w:rsidRDefault="00B17C5C" w:rsidP="001D202D">
      <w:pPr>
        <w:ind w:firstLine="720"/>
        <w:jc w:val="both"/>
      </w:pPr>
      <w:r>
        <w:t>Адресный перечень дворовых территорий, подлежащих благоустройству в 2018-2022 гг</w:t>
      </w:r>
      <w:r w:rsidR="004A761F">
        <w:t>.</w:t>
      </w:r>
      <w:r>
        <w:t xml:space="preserve">, </w:t>
      </w:r>
      <w:r w:rsidRPr="0032313D">
        <w:t xml:space="preserve">сформирован на основании инвентаризации, произведенной в </w:t>
      </w:r>
      <w:r w:rsidRPr="0032313D">
        <w:lastRenderedPageBreak/>
        <w:t>соответствии с Приказом департамента жилищно-коммунального хозяйства администрации Владимирской области «Об утверждении порядка инвентаризации дворовых и общественных территорий в отдельных муниципальных образованиях Владимирской обла</w:t>
      </w:r>
      <w:r w:rsidR="0032313D" w:rsidRPr="0032313D">
        <w:t>сти» от 14 июня 2017 года № 100.</w:t>
      </w:r>
      <w:r w:rsidR="0032313D">
        <w:rPr>
          <w:color w:val="FF0000"/>
        </w:rPr>
        <w:t xml:space="preserve"> </w:t>
      </w:r>
      <w:proofErr w:type="gramStart"/>
      <w:r>
        <w:t xml:space="preserve">Данный перечень будет уточнен в соответствии с </w:t>
      </w:r>
      <w:r w:rsidR="00646D0C" w:rsidRPr="00065B8F">
        <w:rPr>
          <w:bCs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</w:t>
      </w:r>
      <w:r w:rsidR="00646D0C">
        <w:rPr>
          <w:bCs/>
          <w:szCs w:val="28"/>
        </w:rPr>
        <w:t>програм</w:t>
      </w:r>
      <w:r w:rsidR="00646D0C" w:rsidRPr="00065B8F">
        <w:rPr>
          <w:bCs/>
          <w:szCs w:val="28"/>
        </w:rPr>
        <w:t xml:space="preserve">му «Формирование современной городской среды </w:t>
      </w:r>
      <w:r w:rsidR="00646D0C" w:rsidRPr="00065B8F">
        <w:rPr>
          <w:szCs w:val="28"/>
          <w:lang w:eastAsia="en-US"/>
        </w:rPr>
        <w:t xml:space="preserve">муниципального образования </w:t>
      </w:r>
      <w:r w:rsidR="00646D0C">
        <w:rPr>
          <w:szCs w:val="28"/>
          <w:lang w:eastAsia="en-US"/>
        </w:rPr>
        <w:t xml:space="preserve">Паустовское </w:t>
      </w:r>
      <w:r w:rsidR="00646D0C" w:rsidRPr="00023F56">
        <w:rPr>
          <w:szCs w:val="28"/>
          <w:lang w:eastAsia="en-US"/>
        </w:rPr>
        <w:t>Вязниковского района</w:t>
      </w:r>
      <w:r w:rsidR="00646D0C">
        <w:rPr>
          <w:szCs w:val="28"/>
          <w:lang w:eastAsia="en-US"/>
        </w:rPr>
        <w:t xml:space="preserve"> Владимирской области</w:t>
      </w:r>
      <w:r w:rsidR="00646D0C" w:rsidRPr="00065B8F">
        <w:rPr>
          <w:bCs/>
          <w:szCs w:val="28"/>
        </w:rPr>
        <w:t xml:space="preserve"> на 20</w:t>
      </w:r>
      <w:r w:rsidR="00646D0C">
        <w:rPr>
          <w:bCs/>
          <w:szCs w:val="28"/>
        </w:rPr>
        <w:t>18-2022 годы»</w:t>
      </w:r>
      <w:r w:rsidR="00646D0C" w:rsidRPr="00065B8F">
        <w:rPr>
          <w:bCs/>
          <w:szCs w:val="28"/>
        </w:rPr>
        <w:t xml:space="preserve">, Порядком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</w:t>
      </w:r>
      <w:r w:rsidR="00646D0C">
        <w:rPr>
          <w:bCs/>
          <w:szCs w:val="28"/>
        </w:rPr>
        <w:t xml:space="preserve">в </w:t>
      </w:r>
      <w:r w:rsidR="00646D0C" w:rsidRPr="00065B8F">
        <w:rPr>
          <w:bCs/>
          <w:szCs w:val="28"/>
        </w:rPr>
        <w:t>201</w:t>
      </w:r>
      <w:r w:rsidR="00646D0C">
        <w:rPr>
          <w:bCs/>
          <w:szCs w:val="28"/>
        </w:rPr>
        <w:t>8-2022</w:t>
      </w:r>
      <w:proofErr w:type="gramEnd"/>
      <w:r w:rsidR="00646D0C" w:rsidRPr="00065B8F">
        <w:rPr>
          <w:bCs/>
          <w:szCs w:val="28"/>
        </w:rPr>
        <w:t xml:space="preserve"> </w:t>
      </w:r>
      <w:proofErr w:type="gramStart"/>
      <w:r w:rsidR="00646D0C" w:rsidRPr="00065B8F">
        <w:rPr>
          <w:bCs/>
          <w:szCs w:val="28"/>
        </w:rPr>
        <w:t>год</w:t>
      </w:r>
      <w:r w:rsidR="00646D0C">
        <w:rPr>
          <w:bCs/>
          <w:szCs w:val="28"/>
        </w:rPr>
        <w:t>ах</w:t>
      </w:r>
      <w:proofErr w:type="gramEnd"/>
      <w:r w:rsidR="00646D0C" w:rsidRPr="00065B8F">
        <w:rPr>
          <w:bCs/>
          <w:szCs w:val="28"/>
        </w:rPr>
        <w:t>,</w:t>
      </w:r>
      <w:r w:rsidR="00646D0C" w:rsidRPr="00065B8F">
        <w:rPr>
          <w:szCs w:val="28"/>
          <w:lang w:eastAsia="en-US"/>
        </w:rPr>
        <w:t xml:space="preserve"> </w:t>
      </w:r>
      <w:r w:rsidR="00646D0C" w:rsidRPr="00065B8F">
        <w:rPr>
          <w:bCs/>
          <w:szCs w:val="28"/>
        </w:rPr>
        <w:t xml:space="preserve">в </w:t>
      </w:r>
      <w:r w:rsidR="00646D0C">
        <w:rPr>
          <w:bCs/>
          <w:szCs w:val="28"/>
        </w:rPr>
        <w:t>програм</w:t>
      </w:r>
      <w:r w:rsidR="00646D0C" w:rsidRPr="00065B8F">
        <w:rPr>
          <w:bCs/>
          <w:szCs w:val="28"/>
        </w:rPr>
        <w:t xml:space="preserve">му «Формирование современной городской среды </w:t>
      </w:r>
      <w:r w:rsidR="00646D0C" w:rsidRPr="00065B8F">
        <w:rPr>
          <w:szCs w:val="28"/>
          <w:lang w:eastAsia="en-US"/>
        </w:rPr>
        <w:t xml:space="preserve">муниципального образования </w:t>
      </w:r>
      <w:r w:rsidR="00646D0C">
        <w:rPr>
          <w:szCs w:val="28"/>
          <w:lang w:eastAsia="en-US"/>
        </w:rPr>
        <w:t xml:space="preserve">Паустовское </w:t>
      </w:r>
      <w:r w:rsidR="00646D0C" w:rsidRPr="00023F56">
        <w:rPr>
          <w:szCs w:val="28"/>
          <w:lang w:eastAsia="en-US"/>
        </w:rPr>
        <w:t>Вязниковского района</w:t>
      </w:r>
      <w:r w:rsidR="00646D0C">
        <w:rPr>
          <w:szCs w:val="28"/>
          <w:lang w:eastAsia="en-US"/>
        </w:rPr>
        <w:t xml:space="preserve"> Владимирской области</w:t>
      </w:r>
      <w:r w:rsidR="00646D0C" w:rsidRPr="00065B8F">
        <w:rPr>
          <w:bCs/>
          <w:szCs w:val="28"/>
        </w:rPr>
        <w:t xml:space="preserve"> на 201</w:t>
      </w:r>
      <w:r w:rsidR="00646D0C">
        <w:rPr>
          <w:bCs/>
          <w:szCs w:val="28"/>
        </w:rPr>
        <w:t>8-2022</w:t>
      </w:r>
      <w:r w:rsidR="00646D0C" w:rsidRPr="00065B8F">
        <w:rPr>
          <w:bCs/>
          <w:szCs w:val="28"/>
        </w:rPr>
        <w:t xml:space="preserve"> год</w:t>
      </w:r>
      <w:r w:rsidR="00646D0C">
        <w:rPr>
          <w:bCs/>
          <w:szCs w:val="28"/>
        </w:rPr>
        <w:t>ы</w:t>
      </w:r>
      <w:r w:rsidR="00646D0C" w:rsidRPr="00065B8F">
        <w:rPr>
          <w:bCs/>
          <w:szCs w:val="28"/>
        </w:rPr>
        <w:t>»</w:t>
      </w:r>
      <w:r w:rsidRPr="00646D0C">
        <w:t>.</w:t>
      </w:r>
      <w:r>
        <w:t xml:space="preserve"> Точное количество дворовых территории, подлежащих благоустройству по годам срока реализации муниципальной программы, определяется после уточнения объемов финансирования, а также в результате разработки проектно-сметной документации и проведения аукционной процедуры.</w:t>
      </w:r>
    </w:p>
    <w:p w:rsidR="00B17C5C" w:rsidRDefault="00B17C5C" w:rsidP="001D202D">
      <w:pPr>
        <w:ind w:firstLine="720"/>
        <w:jc w:val="both"/>
      </w:pPr>
      <w:r>
        <w:t>Реализация мероприятий по благоустройству наиболее посещаемых муниципальных территорий общего пользования города включает: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устройство тротуаров;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установка детской и (или) спортивной площадок;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установка урн;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установка скамеек;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подрезка разросшихся зеленых насаждений;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снос сухих и аварийных деревьев;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организация автомобильной стоянки;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обеспечение освещения;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разработка проектно-сметной документации, экспертиза проекта;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проведение строительного контроля над проведением работ;</w:t>
      </w:r>
    </w:p>
    <w:p w:rsidR="00B17C5C" w:rsidRPr="00D42FD6" w:rsidRDefault="00B17C5C" w:rsidP="001D202D">
      <w:pPr>
        <w:ind w:firstLine="720"/>
        <w:jc w:val="both"/>
      </w:pPr>
      <w:r>
        <w:t>другие виды работ.</w:t>
      </w:r>
    </w:p>
    <w:p w:rsidR="005B04CB" w:rsidRPr="00D42FD6" w:rsidRDefault="004A761F" w:rsidP="001D202D">
      <w:pPr>
        <w:ind w:firstLine="720"/>
        <w:jc w:val="both"/>
      </w:pPr>
      <w:r>
        <w:t>3</w:t>
      </w:r>
      <w:r w:rsidR="005B04CB" w:rsidRPr="00D42FD6">
        <w:t xml:space="preserve">. Порядок трудового и (или) финансового участия заинтересованных лиц. </w:t>
      </w:r>
    </w:p>
    <w:p w:rsidR="005B04CB" w:rsidRPr="00D42FD6" w:rsidRDefault="004A761F" w:rsidP="001D202D">
      <w:pPr>
        <w:ind w:firstLine="720"/>
        <w:jc w:val="both"/>
      </w:pPr>
      <w:r>
        <w:t>3</w:t>
      </w:r>
      <w:r w:rsidR="005B04CB" w:rsidRPr="00D42FD6">
        <w:t>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 w:rsidR="005B04CB">
        <w:t>ым</w:t>
      </w:r>
      <w:r w:rsidR="005B04CB" w:rsidRPr="00D42FD6">
        <w:t xml:space="preserve"> соответствующим протоколом общего собрания собственников помещений в многоквартирном доме. </w:t>
      </w:r>
    </w:p>
    <w:p w:rsidR="005B04CB" w:rsidRPr="00D42FD6" w:rsidRDefault="004A761F" w:rsidP="001D202D">
      <w:pPr>
        <w:ind w:firstLine="720"/>
        <w:jc w:val="both"/>
      </w:pPr>
      <w:r>
        <w:t>3</w:t>
      </w:r>
      <w:r w:rsidR="005B04CB" w:rsidRPr="00D42FD6">
        <w:t>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 w:rsidR="005B04CB">
        <w:t>ым</w:t>
      </w:r>
      <w:r w:rsidR="005B04CB" w:rsidRPr="00D42FD6">
        <w:t xml:space="preserve">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5B04CB" w:rsidRPr="00D42FD6" w:rsidRDefault="00D62FAE" w:rsidP="001D202D">
      <w:pPr>
        <w:ind w:firstLine="720"/>
        <w:jc w:val="both"/>
      </w:pPr>
      <w:r>
        <w:lastRenderedPageBreak/>
        <w:t>4</w:t>
      </w:r>
      <w:r w:rsidR="005B04CB" w:rsidRPr="00D42FD6">
        <w:t>. Условия аккумулирования и расходования средств.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5B04CB" w:rsidRPr="00D42FD6">
        <w:t xml:space="preserve">.1. Денежные средства заинтересованных лиц перечисляются на единый лицевой счет администрации </w:t>
      </w:r>
      <w:r w:rsidR="000D2059">
        <w:t xml:space="preserve">муниципального образования Паустовское </w:t>
      </w:r>
      <w:r w:rsidR="005B04CB" w:rsidRPr="00D42FD6">
        <w:t xml:space="preserve">Вязниковского района </w:t>
      </w:r>
      <w:r w:rsidR="000D2059">
        <w:t xml:space="preserve">Владимирской области </w:t>
      </w:r>
      <w:r w:rsidR="005B04CB" w:rsidRPr="00D42FD6">
        <w:t xml:space="preserve">для учета доходов бюджета, </w:t>
      </w:r>
      <w:r w:rsidR="005B04CB">
        <w:t xml:space="preserve">открытый </w:t>
      </w:r>
      <w:r w:rsidR="005B04CB" w:rsidRPr="00D42FD6">
        <w:t xml:space="preserve">в Управлении Федерального казначейства по Владимирской области для учета средств, поступающих от оказания платных услуг и иной, приносящей доход деятельности. 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0D2059">
        <w:t xml:space="preserve">.2. </w:t>
      </w:r>
      <w:r w:rsidR="005B04CB" w:rsidRPr="00D42FD6">
        <w:t xml:space="preserve">В целях софинансирования мероприятий по благоустройству дворовой территории </w:t>
      </w:r>
      <w:r w:rsidR="000D2059">
        <w:t xml:space="preserve">администрация муниципального образования </w:t>
      </w:r>
      <w:r w:rsidR="000D2059">
        <w:rPr>
          <w:szCs w:val="28"/>
          <w:lang w:eastAsia="en-US"/>
        </w:rPr>
        <w:t xml:space="preserve">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Cs w:val="28"/>
        </w:rPr>
        <w:t xml:space="preserve"> </w:t>
      </w:r>
      <w:r w:rsidR="005B04CB" w:rsidRPr="00D42FD6">
        <w:t xml:space="preserve"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5B04CB" w:rsidRPr="00D42FD6" w:rsidRDefault="005B04CB" w:rsidP="001D202D">
      <w:pPr>
        <w:ind w:firstLine="720"/>
        <w:jc w:val="both"/>
      </w:pPr>
      <w:r w:rsidRPr="00D42FD6">
        <w:t>Объем денежных средств определяется сметным расчетом по благоустройству дворовых территорий.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5B04CB" w:rsidRPr="00D42FD6">
        <w:t>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5B04CB" w:rsidRPr="00D42FD6" w:rsidRDefault="005B04CB" w:rsidP="001D202D">
      <w:pPr>
        <w:ind w:firstLine="720"/>
        <w:jc w:val="both"/>
      </w:pPr>
      <w:r w:rsidRPr="00D42FD6"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5B04CB" w:rsidRPr="00D42FD6">
        <w:t xml:space="preserve">.4. </w:t>
      </w:r>
      <w:r w:rsidR="00496A2F">
        <w:t xml:space="preserve">Администрация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5B04CB" w:rsidRPr="00D42FD6">
        <w:t>:</w:t>
      </w:r>
    </w:p>
    <w:p w:rsidR="005B04CB" w:rsidRPr="00D42FD6" w:rsidRDefault="005B04CB" w:rsidP="001D202D">
      <w:pPr>
        <w:ind w:firstLine="720"/>
        <w:jc w:val="both"/>
      </w:pPr>
      <w:r w:rsidRPr="00D42FD6">
        <w:t>- обеспечивает учет поступающих от заинтересованных лиц денежных сре</w:t>
      </w:r>
      <w:proofErr w:type="gramStart"/>
      <w:r w:rsidRPr="00D42FD6">
        <w:t>дств в р</w:t>
      </w:r>
      <w:proofErr w:type="gramEnd"/>
      <w:r w:rsidRPr="00D42FD6">
        <w:t>азрезе многоквартирных домов, дворовые территории которых подлежат благоустройству;</w:t>
      </w:r>
    </w:p>
    <w:p w:rsidR="005B04CB" w:rsidRDefault="005B04CB" w:rsidP="001D202D">
      <w:pPr>
        <w:ind w:firstLine="720"/>
        <w:jc w:val="both"/>
      </w:pPr>
      <w:r w:rsidRPr="00D42FD6"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BB1691" w:rsidRDefault="00BB1691" w:rsidP="001D202D">
      <w:pPr>
        <w:ind w:firstLine="720"/>
        <w:jc w:val="both"/>
      </w:pPr>
      <w:r>
        <w:t>-</w:t>
      </w:r>
      <w:r w:rsidRPr="00BB1691">
        <w:t xml:space="preserve"> обеспечивает </w:t>
      </w:r>
      <w:r>
        <w:t>взаимодействие с органами государственной власти, организациями и гражданами</w:t>
      </w:r>
      <w:r>
        <w:tab/>
        <w:t xml:space="preserve">. </w:t>
      </w:r>
      <w:r w:rsidR="001E6C5C">
        <w:t>В рамках П</w:t>
      </w:r>
      <w:r>
        <w:t>рограммы осуществляется взаимодействие с органами государственной власти Владимирской области.</w:t>
      </w:r>
    </w:p>
    <w:p w:rsidR="00BB1691" w:rsidRDefault="00BB1691" w:rsidP="001E6C5C">
      <w:pPr>
        <w:ind w:firstLine="708"/>
        <w:jc w:val="both"/>
      </w:pPr>
      <w:r>
        <w:t>В целях организации благоустройства территории осуществляется взаимодействие с организациями, управляющими организациями,</w:t>
      </w:r>
      <w:r w:rsidR="001E6C5C">
        <w:t xml:space="preserve"> </w:t>
      </w:r>
      <w:r>
        <w:t>товариществами собственников жилья, жилищно-строительными кооперативами, товариществами собственников недвижимости, жилищными кооперативами, собственниками помещений многоквартирных домов, индивидуальными предпринимателями и жителями.</w:t>
      </w:r>
    </w:p>
    <w:p w:rsidR="00BB1691" w:rsidRDefault="00BB1691" w:rsidP="001D202D">
      <w:pPr>
        <w:ind w:firstLine="720"/>
        <w:jc w:val="both"/>
      </w:pPr>
      <w:r>
        <w:t>-</w:t>
      </w:r>
      <w:r w:rsidR="001E6C5C">
        <w:t xml:space="preserve"> </w:t>
      </w:r>
      <w:r>
        <w:t>выбор исполнителей отдельных мероприятий подпрограммы осуществляется</w:t>
      </w:r>
      <w:r>
        <w:tab/>
        <w:t>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BB1691" w:rsidRDefault="00BB1691" w:rsidP="001D202D">
      <w:pPr>
        <w:ind w:firstLine="720"/>
        <w:jc w:val="both"/>
      </w:pPr>
      <w:r>
        <w:t>Для взаимодействия с населением:</w:t>
      </w:r>
    </w:p>
    <w:p w:rsidR="00BB1691" w:rsidRDefault="004A761F" w:rsidP="001D202D">
      <w:pPr>
        <w:ind w:firstLine="720"/>
        <w:jc w:val="both"/>
      </w:pPr>
      <w:r>
        <w:t>-</w:t>
      </w:r>
      <w:r w:rsidR="00BB1691">
        <w:t xml:space="preserve"> ведется прием, рассмотрение обращений граждан, в том числе посредством сети Интернет;</w:t>
      </w:r>
    </w:p>
    <w:p w:rsidR="00BB1691" w:rsidRPr="00D42FD6" w:rsidRDefault="004A761F" w:rsidP="001D202D">
      <w:pPr>
        <w:ind w:firstLine="720"/>
        <w:jc w:val="both"/>
      </w:pPr>
      <w:r>
        <w:t>-</w:t>
      </w:r>
      <w:r w:rsidR="00BB1691">
        <w:t xml:space="preserve"> по результатам рассмотрения обращений граждан принимаются меры реагирования.</w:t>
      </w:r>
    </w:p>
    <w:p w:rsidR="005B04CB" w:rsidRPr="00D42FD6" w:rsidRDefault="00D62FAE" w:rsidP="001D202D">
      <w:pPr>
        <w:ind w:firstLine="720"/>
        <w:jc w:val="both"/>
      </w:pPr>
      <w:r>
        <w:lastRenderedPageBreak/>
        <w:t>4</w:t>
      </w:r>
      <w:r w:rsidR="005B04CB" w:rsidRPr="00D42FD6">
        <w:t xml:space="preserve">.5 </w:t>
      </w:r>
      <w:r w:rsidR="00496A2F">
        <w:t xml:space="preserve">Администрация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496A2F" w:rsidRPr="00D42FD6">
        <w:t xml:space="preserve"> </w:t>
      </w:r>
      <w:r w:rsidR="005B04CB" w:rsidRPr="00D42FD6">
        <w:t xml:space="preserve">обеспечивает ежемесячное опубликование на официальном сайте </w:t>
      </w:r>
      <w:r w:rsidR="005B04CB">
        <w:t xml:space="preserve">администрации </w:t>
      </w:r>
      <w:r w:rsidR="005B04CB" w:rsidRPr="00D42FD6">
        <w:t xml:space="preserve">муниципального образования </w:t>
      </w:r>
      <w:r w:rsidR="00496A2F">
        <w:t xml:space="preserve">Паустовское </w:t>
      </w:r>
      <w:r w:rsidR="005B04CB" w:rsidRPr="00D42FD6">
        <w:t>Вязниковск</w:t>
      </w:r>
      <w:r w:rsidR="00496A2F">
        <w:t>ого</w:t>
      </w:r>
      <w:r w:rsidR="005B04CB" w:rsidRPr="00D42FD6">
        <w:t xml:space="preserve"> район</w:t>
      </w:r>
      <w:r w:rsidR="00496A2F">
        <w:t>а</w:t>
      </w:r>
      <w:r w:rsidR="005B04CB" w:rsidRPr="00D42FD6">
        <w:t xml:space="preserve"> в информационно-телекоммуникационной системе Интернет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5B04CB" w:rsidRDefault="005B04CB" w:rsidP="001D202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B04CB" w:rsidRPr="004A761F" w:rsidRDefault="005B04CB" w:rsidP="001D202D">
      <w:pPr>
        <w:jc w:val="center"/>
        <w:rPr>
          <w:b/>
          <w:szCs w:val="28"/>
        </w:rPr>
      </w:pPr>
      <w:r w:rsidRPr="004A761F">
        <w:rPr>
          <w:b/>
          <w:szCs w:val="28"/>
        </w:rPr>
        <w:t xml:space="preserve">5. Оценка эффективности </w:t>
      </w:r>
      <w:r w:rsidR="004A761F">
        <w:rPr>
          <w:b/>
          <w:szCs w:val="28"/>
        </w:rPr>
        <w:t xml:space="preserve">и прогноз ожидаемых социальных, </w:t>
      </w:r>
      <w:r w:rsidRPr="004A761F">
        <w:rPr>
          <w:b/>
          <w:szCs w:val="28"/>
        </w:rPr>
        <w:t>экономических и экологических результатов  от реализации Программы</w:t>
      </w:r>
    </w:p>
    <w:p w:rsidR="005B04CB" w:rsidRPr="007F5809" w:rsidRDefault="005B04CB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66CA">
        <w:rPr>
          <w:szCs w:val="28"/>
        </w:rPr>
        <w:t xml:space="preserve">Эффективность реализации </w:t>
      </w:r>
      <w:r>
        <w:rPr>
          <w:szCs w:val="28"/>
        </w:rPr>
        <w:t>Програм</w:t>
      </w:r>
      <w:r w:rsidRPr="00B766CA">
        <w:rPr>
          <w:szCs w:val="28"/>
        </w:rPr>
        <w:t>мы</w:t>
      </w:r>
      <w:r w:rsidRPr="007F5809">
        <w:rPr>
          <w:szCs w:val="28"/>
        </w:rPr>
        <w:t xml:space="preserve">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5B04CB" w:rsidRPr="007F5809" w:rsidRDefault="006C5E20" w:rsidP="001D202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pt;height:41pt;visibility:visible">
            <v:imagedata r:id="rId10" o:title=""/>
          </v:shape>
        </w:pict>
      </w:r>
    </w:p>
    <w:p w:rsidR="005B04CB" w:rsidRPr="007F5809" w:rsidRDefault="005B04CB" w:rsidP="001D202D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где:</w:t>
      </w:r>
    </w:p>
    <w:p w:rsidR="005B04CB" w:rsidRPr="007F5809" w:rsidRDefault="005B04CB" w:rsidP="001D202D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n - количество целевых показателей и индикаторов;</w:t>
      </w:r>
    </w:p>
    <w:p w:rsidR="005B04CB" w:rsidRPr="007F5809" w:rsidRDefault="005B04CB" w:rsidP="001D202D">
      <w:pPr>
        <w:autoSpaceDE w:val="0"/>
        <w:autoSpaceDN w:val="0"/>
        <w:adjustRightInd w:val="0"/>
        <w:ind w:firstLine="684"/>
        <w:jc w:val="both"/>
        <w:rPr>
          <w:szCs w:val="28"/>
        </w:rPr>
      </w:pPr>
      <w:proofErr w:type="spellStart"/>
      <w:proofErr w:type="gramStart"/>
      <w:r w:rsidRPr="007F5809">
        <w:rPr>
          <w:szCs w:val="28"/>
        </w:rPr>
        <w:t>X</w:t>
      </w:r>
      <w:proofErr w:type="gramEnd"/>
      <w:r w:rsidRPr="007F5809">
        <w:rPr>
          <w:szCs w:val="28"/>
        </w:rPr>
        <w:t>ф</w:t>
      </w:r>
      <w:proofErr w:type="spellEnd"/>
      <w:r w:rsidRPr="007F5809">
        <w:rPr>
          <w:szCs w:val="28"/>
        </w:rPr>
        <w:t xml:space="preserve"> - фактически достигнутое количественное значение i-</w:t>
      </w:r>
      <w:proofErr w:type="spellStart"/>
      <w:r w:rsidRPr="007F5809">
        <w:rPr>
          <w:szCs w:val="28"/>
        </w:rPr>
        <w:t>го</w:t>
      </w:r>
      <w:proofErr w:type="spellEnd"/>
      <w:r w:rsidRPr="007F5809">
        <w:rPr>
          <w:szCs w:val="28"/>
        </w:rPr>
        <w:t xml:space="preserve"> целевого показателя или индикатора;</w:t>
      </w:r>
    </w:p>
    <w:p w:rsidR="005B04CB" w:rsidRDefault="005B04CB" w:rsidP="001D202D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809">
        <w:rPr>
          <w:rFonts w:ascii="Times New Roman" w:hAnsi="Times New Roman"/>
          <w:sz w:val="28"/>
          <w:szCs w:val="28"/>
        </w:rPr>
        <w:t>Xi</w:t>
      </w:r>
      <w:proofErr w:type="spellEnd"/>
      <w:r w:rsidRPr="007F5809">
        <w:rPr>
          <w:rFonts w:ascii="Times New Roman" w:hAnsi="Times New Roman"/>
          <w:sz w:val="28"/>
          <w:szCs w:val="28"/>
        </w:rPr>
        <w:t xml:space="preserve"> - планируемое значение i-</w:t>
      </w:r>
      <w:proofErr w:type="spellStart"/>
      <w:r w:rsidRPr="007F5809">
        <w:rPr>
          <w:rFonts w:ascii="Times New Roman" w:hAnsi="Times New Roman"/>
          <w:sz w:val="28"/>
          <w:szCs w:val="28"/>
        </w:rPr>
        <w:t>го</w:t>
      </w:r>
      <w:proofErr w:type="spellEnd"/>
      <w:r w:rsidRPr="007F5809">
        <w:rPr>
          <w:rFonts w:ascii="Times New Roman" w:hAnsi="Times New Roman"/>
          <w:sz w:val="28"/>
          <w:szCs w:val="28"/>
        </w:rPr>
        <w:t xml:space="preserve"> целевого показателя или индикатора.</w:t>
      </w:r>
    </w:p>
    <w:p w:rsidR="005B04CB" w:rsidRPr="00B766CA" w:rsidRDefault="005B04CB" w:rsidP="001D202D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В ходе реализации </w:t>
      </w:r>
      <w:r>
        <w:rPr>
          <w:szCs w:val="28"/>
        </w:rPr>
        <w:t>Програм</w:t>
      </w:r>
      <w:r w:rsidRPr="00B766CA">
        <w:rPr>
          <w:szCs w:val="28"/>
        </w:rPr>
        <w:t xml:space="preserve">мы </w:t>
      </w:r>
      <w:r>
        <w:rPr>
          <w:szCs w:val="28"/>
        </w:rPr>
        <w:t>ожидается получить</w:t>
      </w:r>
      <w:r w:rsidRPr="00B766CA">
        <w:rPr>
          <w:szCs w:val="28"/>
        </w:rPr>
        <w:t xml:space="preserve"> следующие показатели социально-экономической и экологической эффективности:</w:t>
      </w:r>
    </w:p>
    <w:p w:rsidR="005B04CB" w:rsidRPr="00B766CA" w:rsidRDefault="005B04CB" w:rsidP="001D202D">
      <w:pPr>
        <w:ind w:firstLine="720"/>
        <w:jc w:val="both"/>
        <w:rPr>
          <w:szCs w:val="28"/>
        </w:rPr>
      </w:pPr>
      <w:r w:rsidRPr="00B766CA">
        <w:rPr>
          <w:szCs w:val="28"/>
        </w:rPr>
        <w:t>- улучшение экологической обстановки и создание среды, комфортной для проживания жителей;</w:t>
      </w:r>
    </w:p>
    <w:p w:rsidR="005B04CB" w:rsidRPr="00B766CA" w:rsidRDefault="005B04CB" w:rsidP="001D202D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- увеличение площади благоустроенных дворовых территорий; </w:t>
      </w:r>
    </w:p>
    <w:p w:rsidR="005B04CB" w:rsidRDefault="005B04CB" w:rsidP="001D202D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6CA">
        <w:rPr>
          <w:rFonts w:ascii="Times New Roman" w:hAnsi="Times New Roman" w:cs="Times New Roman"/>
          <w:sz w:val="28"/>
          <w:szCs w:val="28"/>
        </w:rPr>
        <w:t>совершенствование эстетического состояния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1D202D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5B04CB" w:rsidRPr="00083627" w:rsidRDefault="005B04CB" w:rsidP="001D2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1" w:rsidRPr="004A761F" w:rsidRDefault="00096F51" w:rsidP="001D202D">
      <w:pPr>
        <w:pStyle w:val="ConsPlusNormal"/>
        <w:ind w:right="-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761F">
        <w:rPr>
          <w:rFonts w:ascii="Times New Roman" w:hAnsi="Times New Roman" w:cs="Times New Roman"/>
          <w:b/>
          <w:sz w:val="28"/>
          <w:szCs w:val="28"/>
        </w:rPr>
        <w:t>6. Риски и меры по управлению рисками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Подпрограммы, являются:</w:t>
      </w:r>
    </w:p>
    <w:p w:rsidR="00096F51" w:rsidRPr="00096F51" w:rsidRDefault="00A06CFA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096F51" w:rsidRPr="00096F5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096F51" w:rsidRPr="00096F51" w:rsidRDefault="00A06CFA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096F51" w:rsidRPr="00096F51" w:rsidRDefault="00A06CFA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системати</w:t>
      </w:r>
      <w:r>
        <w:rPr>
          <w:rFonts w:ascii="Times New Roman" w:hAnsi="Times New Roman" w:cs="Times New Roman"/>
          <w:sz w:val="28"/>
          <w:szCs w:val="28"/>
        </w:rPr>
        <w:t xml:space="preserve">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анализа хода реализации </w:t>
      </w:r>
      <w:r w:rsidRPr="00096F51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аммы, а также путем координации </w:t>
      </w:r>
      <w:r w:rsidRPr="00096F5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Паустовское</w:t>
      </w:r>
      <w:r w:rsidRPr="00096F51">
        <w:rPr>
          <w:rFonts w:ascii="Times New Roman" w:hAnsi="Times New Roman" w:cs="Times New Roman"/>
          <w:sz w:val="28"/>
          <w:szCs w:val="28"/>
        </w:rPr>
        <w:t xml:space="preserve"> и управления строительства и архитектуры администрации </w:t>
      </w:r>
      <w:r>
        <w:rPr>
          <w:rFonts w:ascii="Times New Roman" w:hAnsi="Times New Roman" w:cs="Times New Roman"/>
          <w:sz w:val="28"/>
          <w:szCs w:val="28"/>
        </w:rPr>
        <w:t>Вязниковского района</w:t>
      </w:r>
      <w:r w:rsidRPr="00096F51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proofErr w:type="gramStart"/>
      <w:r w:rsidRPr="00096F5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96F51">
        <w:rPr>
          <w:rFonts w:ascii="Times New Roman" w:hAnsi="Times New Roman" w:cs="Times New Roman"/>
          <w:sz w:val="28"/>
          <w:szCs w:val="28"/>
        </w:rPr>
        <w:t xml:space="preserve"> с реализацией Программы.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стимулирование привлечения внебюджетных источников, трудовых ресурсов, стройотрядов;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>расширение числа возможных источников финансирования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>мероприятий, оптимизация</w:t>
      </w:r>
      <w:r w:rsidR="00096F51" w:rsidRPr="00096F51">
        <w:rPr>
          <w:rFonts w:ascii="Times New Roman" w:hAnsi="Times New Roman" w:cs="Times New Roman"/>
          <w:sz w:val="28"/>
          <w:szCs w:val="28"/>
        </w:rPr>
        <w:tab/>
        <w:t>издержек и</w:t>
      </w:r>
      <w:r w:rsidR="00096F51" w:rsidRPr="00096F51">
        <w:rPr>
          <w:rFonts w:ascii="Times New Roman" w:hAnsi="Times New Roman" w:cs="Times New Roman"/>
          <w:sz w:val="28"/>
          <w:szCs w:val="28"/>
        </w:rPr>
        <w:tab/>
        <w:t>повышению эффективности управления.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Мерами по предотвращению управленческих рисков являются: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командный подход к решению </w:t>
      </w:r>
      <w:r w:rsidR="00096F51" w:rsidRPr="00096F51">
        <w:rPr>
          <w:rFonts w:ascii="Times New Roman" w:hAnsi="Times New Roman" w:cs="Times New Roman"/>
          <w:sz w:val="28"/>
          <w:szCs w:val="28"/>
        </w:rPr>
        <w:t>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составления и исполнения планов-графиков реализации мероприятий;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концентрация ресурсов на решении приоритетных задач;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изучение и внедрение положительного опыта других муниципальных образований.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с населением города и организациями;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последовательное и логичное принятие решений организатором Программы;</w:t>
      </w:r>
    </w:p>
    <w:p w:rsidR="007A674D" w:rsidRDefault="004A761F" w:rsidP="001D202D">
      <w:pPr>
        <w:pStyle w:val="ConsPlusNormal"/>
        <w:widowControl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1D202D" w:rsidRDefault="001D202D" w:rsidP="001D202D">
      <w:pPr>
        <w:pStyle w:val="ConsPlusNormal"/>
        <w:widowControl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02D" w:rsidRDefault="001D202D" w:rsidP="00CB4C92"/>
    <w:p w:rsidR="0062196B" w:rsidRPr="007B7A82" w:rsidRDefault="0062196B" w:rsidP="00CB4C92">
      <w:pPr>
        <w:sectPr w:rsidR="0062196B" w:rsidRPr="007B7A82" w:rsidSect="00752343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539" w:footer="709" w:gutter="0"/>
          <w:pgNumType w:start="1"/>
          <w:cols w:space="708"/>
          <w:titlePg/>
          <w:docGrid w:linePitch="381"/>
        </w:sectPr>
      </w:pPr>
    </w:p>
    <w:p w:rsidR="005B04CB" w:rsidRPr="001D202D" w:rsidRDefault="004D710F" w:rsidP="007B7CD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7</w:t>
      </w:r>
      <w:r w:rsidR="005B04CB" w:rsidRPr="001D202D">
        <w:rPr>
          <w:b/>
          <w:bCs/>
          <w:szCs w:val="28"/>
        </w:rPr>
        <w:t xml:space="preserve">. Перечень программных мероприятий </w:t>
      </w:r>
    </w:p>
    <w:p w:rsidR="005B04CB" w:rsidRDefault="005B04CB" w:rsidP="007B7CDE">
      <w:pPr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1"/>
        <w:gridCol w:w="1834"/>
        <w:gridCol w:w="1132"/>
        <w:gridCol w:w="1132"/>
        <w:gridCol w:w="1132"/>
        <w:gridCol w:w="1132"/>
        <w:gridCol w:w="1133"/>
        <w:gridCol w:w="998"/>
        <w:gridCol w:w="1841"/>
        <w:gridCol w:w="2322"/>
      </w:tblGrid>
      <w:tr w:rsidR="0062196B" w:rsidRPr="00E93566" w:rsidTr="00834C9B">
        <w:trPr>
          <w:trHeight w:val="276"/>
        </w:trPr>
        <w:tc>
          <w:tcPr>
            <w:tcW w:w="795" w:type="pct"/>
            <w:vMerge w:val="restar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11" w:type="pct"/>
            <w:vMerge w:val="restar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Источники </w:t>
            </w:r>
            <w:r w:rsidRPr="009E4E03">
              <w:rPr>
                <w:sz w:val="24"/>
              </w:rPr>
              <w:t>финансирования</w:t>
            </w:r>
          </w:p>
        </w:tc>
        <w:tc>
          <w:tcPr>
            <w:tcW w:w="2342" w:type="pct"/>
            <w:gridSpan w:val="6"/>
          </w:tcPr>
          <w:p w:rsidR="0062196B" w:rsidRPr="00E93566" w:rsidRDefault="0062196B" w:rsidP="002159AD">
            <w:pPr>
              <w:jc w:val="center"/>
              <w:rPr>
                <w:sz w:val="24"/>
              </w:rPr>
            </w:pPr>
            <w:r w:rsidRPr="00E93566">
              <w:rPr>
                <w:sz w:val="24"/>
              </w:rPr>
              <w:t>Оценка расходов (тыс. руб.), годы</w:t>
            </w:r>
          </w:p>
        </w:tc>
        <w:tc>
          <w:tcPr>
            <w:tcW w:w="556" w:type="pct"/>
            <w:vMerge w:val="restart"/>
          </w:tcPr>
          <w:p w:rsidR="0062196B" w:rsidRPr="002A560E" w:rsidRDefault="0062196B" w:rsidP="002159AD">
            <w:pPr>
              <w:jc w:val="center"/>
              <w:rPr>
                <w:sz w:val="24"/>
              </w:rPr>
            </w:pPr>
            <w:proofErr w:type="gramStart"/>
            <w:r w:rsidRPr="002A560E">
              <w:rPr>
                <w:sz w:val="24"/>
              </w:rPr>
              <w:t>Ответствен</w:t>
            </w:r>
            <w:r>
              <w:rPr>
                <w:sz w:val="24"/>
              </w:rPr>
              <w:t>-</w:t>
            </w:r>
            <w:proofErr w:type="spellStart"/>
            <w:r w:rsidRPr="002A560E">
              <w:rPr>
                <w:sz w:val="24"/>
              </w:rPr>
              <w:t>ный</w:t>
            </w:r>
            <w:proofErr w:type="spellEnd"/>
            <w:proofErr w:type="gramEnd"/>
            <w:r w:rsidRPr="002A560E">
              <w:rPr>
                <w:sz w:val="24"/>
              </w:rPr>
              <w:t xml:space="preserve"> исполнитель</w:t>
            </w:r>
          </w:p>
        </w:tc>
        <w:tc>
          <w:tcPr>
            <w:tcW w:w="795" w:type="pct"/>
            <w:vMerge w:val="restart"/>
          </w:tcPr>
          <w:p w:rsidR="0062196B" w:rsidRPr="00E93566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62196B" w:rsidRPr="00E93566" w:rsidTr="00834C9B">
        <w:trPr>
          <w:trHeight w:val="585"/>
        </w:trPr>
        <w:tc>
          <w:tcPr>
            <w:tcW w:w="795" w:type="pct"/>
            <w:vMerge/>
          </w:tcPr>
          <w:p w:rsidR="0062196B" w:rsidRPr="00E93566" w:rsidRDefault="0062196B" w:rsidP="002159AD">
            <w:pPr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62196B" w:rsidRPr="00E93566" w:rsidRDefault="0062196B" w:rsidP="002159AD">
            <w:pPr>
              <w:rPr>
                <w:sz w:val="24"/>
              </w:rPr>
            </w:pPr>
          </w:p>
        </w:tc>
        <w:tc>
          <w:tcPr>
            <w:tcW w:w="398" w:type="pct"/>
            <w:vAlign w:val="center"/>
          </w:tcPr>
          <w:p w:rsidR="0062196B" w:rsidRPr="00E93566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353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556" w:type="pct"/>
            <w:vMerge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42"/>
          <w:tblHeader/>
        </w:trPr>
        <w:tc>
          <w:tcPr>
            <w:tcW w:w="795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2196B" w:rsidRPr="00E93566" w:rsidTr="00834C9B">
        <w:trPr>
          <w:trHeight w:val="217"/>
        </w:trPr>
        <w:tc>
          <w:tcPr>
            <w:tcW w:w="795" w:type="pct"/>
            <w:vMerge w:val="restart"/>
          </w:tcPr>
          <w:p w:rsidR="00D62FAE" w:rsidRPr="00D62FAE" w:rsidRDefault="00D62FAE" w:rsidP="00D62FAE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 xml:space="preserve">«Формирование современной городской среды </w:t>
            </w:r>
          </w:p>
          <w:p w:rsidR="00D62FAE" w:rsidRPr="00D62FAE" w:rsidRDefault="00D62FAE" w:rsidP="00D62FAE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>муниципального образования Паустовское</w:t>
            </w:r>
          </w:p>
          <w:p w:rsidR="00D62FAE" w:rsidRPr="00D62FAE" w:rsidRDefault="00D62FAE" w:rsidP="00D62FAE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>Вязниковского района Владимирской области</w:t>
            </w:r>
          </w:p>
          <w:p w:rsidR="0062196B" w:rsidRPr="000C400F" w:rsidRDefault="00D62FAE" w:rsidP="00D62FAE">
            <w:pPr>
              <w:jc w:val="center"/>
              <w:rPr>
                <w:sz w:val="24"/>
              </w:rPr>
            </w:pPr>
            <w:r w:rsidRPr="00D62FAE">
              <w:rPr>
                <w:color w:val="000000"/>
                <w:sz w:val="24"/>
              </w:rPr>
              <w:t>на 2018-2022 годы»</w:t>
            </w: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16832,4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3377,4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3363,8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3363,8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3363,7</w:t>
            </w:r>
          </w:p>
        </w:tc>
        <w:tc>
          <w:tcPr>
            <w:tcW w:w="353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3363,7</w:t>
            </w:r>
          </w:p>
        </w:tc>
        <w:tc>
          <w:tcPr>
            <w:tcW w:w="556" w:type="pct"/>
            <w:vMerge w:val="restart"/>
            <w:vAlign w:val="center"/>
          </w:tcPr>
          <w:p w:rsidR="0062196B" w:rsidRPr="00B557C4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>дминистрация 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62196B" w:rsidRPr="002A560E" w:rsidRDefault="0062196B" w:rsidP="002159AD">
            <w:pPr>
              <w:jc w:val="both"/>
              <w:rPr>
                <w:sz w:val="24"/>
              </w:rPr>
            </w:pPr>
            <w:r w:rsidRPr="002A560E">
              <w:rPr>
                <w:color w:val="000000"/>
                <w:sz w:val="24"/>
              </w:rPr>
              <w:t>- увеличение доли</w:t>
            </w:r>
            <w:r w:rsidRPr="002A560E">
              <w:rPr>
                <w:sz w:val="24"/>
              </w:rPr>
              <w:t xml:space="preserve"> благоустроенных дворовых  территорий от общего количества дворовых территорий на 8,4 %;</w:t>
            </w:r>
          </w:p>
          <w:p w:rsidR="0062196B" w:rsidRPr="007B7A82" w:rsidRDefault="0062196B" w:rsidP="002159AD">
            <w:pPr>
              <w:jc w:val="both"/>
              <w:rPr>
                <w:sz w:val="24"/>
              </w:rPr>
            </w:pPr>
            <w:r w:rsidRPr="002A560E">
              <w:rPr>
                <w:sz w:val="24"/>
              </w:rPr>
              <w:t>- увеличение доли площади благоустроенных муниципальных территорий общего пользования на 4,1 %.</w:t>
            </w:r>
          </w:p>
        </w:tc>
      </w:tr>
      <w:tr w:rsidR="0062196B" w:rsidRPr="00E93566" w:rsidTr="00834C9B">
        <w:trPr>
          <w:trHeight w:val="217"/>
        </w:trPr>
        <w:tc>
          <w:tcPr>
            <w:tcW w:w="795" w:type="pct"/>
            <w:vMerge/>
          </w:tcPr>
          <w:p w:rsidR="0062196B" w:rsidRPr="000C400F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2087,2</w:t>
            </w:r>
          </w:p>
        </w:tc>
        <w:tc>
          <w:tcPr>
            <w:tcW w:w="398" w:type="pct"/>
            <w:vAlign w:val="center"/>
          </w:tcPr>
          <w:p w:rsidR="0062196B" w:rsidRDefault="004D710F" w:rsidP="002159AD">
            <w:pPr>
              <w:jc w:val="center"/>
            </w:pPr>
            <w:r>
              <w:rPr>
                <w:sz w:val="24"/>
              </w:rPr>
              <w:t>417,4</w:t>
            </w:r>
          </w:p>
        </w:tc>
        <w:tc>
          <w:tcPr>
            <w:tcW w:w="398" w:type="pct"/>
            <w:vAlign w:val="center"/>
          </w:tcPr>
          <w:p w:rsidR="0062196B" w:rsidRDefault="004D710F" w:rsidP="002159AD">
            <w:pPr>
              <w:jc w:val="center"/>
            </w:pPr>
            <w:r>
              <w:rPr>
                <w:sz w:val="24"/>
              </w:rPr>
              <w:t>417,4</w:t>
            </w:r>
          </w:p>
        </w:tc>
        <w:tc>
          <w:tcPr>
            <w:tcW w:w="398" w:type="pct"/>
            <w:vAlign w:val="center"/>
          </w:tcPr>
          <w:p w:rsidR="0062196B" w:rsidRDefault="004D710F" w:rsidP="002159AD">
            <w:pPr>
              <w:jc w:val="center"/>
            </w:pPr>
            <w:r>
              <w:rPr>
                <w:sz w:val="24"/>
              </w:rPr>
              <w:t>417,4</w:t>
            </w:r>
          </w:p>
        </w:tc>
        <w:tc>
          <w:tcPr>
            <w:tcW w:w="398" w:type="pct"/>
            <w:vAlign w:val="center"/>
          </w:tcPr>
          <w:p w:rsidR="0062196B" w:rsidRDefault="004D710F" w:rsidP="002159AD">
            <w:pPr>
              <w:jc w:val="center"/>
            </w:pPr>
            <w:r>
              <w:rPr>
                <w:sz w:val="24"/>
              </w:rPr>
              <w:t>417,5</w:t>
            </w:r>
          </w:p>
        </w:tc>
        <w:tc>
          <w:tcPr>
            <w:tcW w:w="353" w:type="pct"/>
            <w:vAlign w:val="center"/>
          </w:tcPr>
          <w:p w:rsidR="0062196B" w:rsidRDefault="004D710F" w:rsidP="002159AD">
            <w:pPr>
              <w:jc w:val="center"/>
            </w:pPr>
            <w:r>
              <w:rPr>
                <w:sz w:val="24"/>
              </w:rPr>
              <w:t>417,5</w:t>
            </w:r>
          </w:p>
        </w:tc>
        <w:tc>
          <w:tcPr>
            <w:tcW w:w="556" w:type="pct"/>
            <w:vMerge/>
            <w:vAlign w:val="center"/>
          </w:tcPr>
          <w:p w:rsidR="0062196B" w:rsidRDefault="0062196B" w:rsidP="002159AD">
            <w:pPr>
              <w:jc w:val="center"/>
            </w:pPr>
          </w:p>
        </w:tc>
        <w:tc>
          <w:tcPr>
            <w:tcW w:w="795" w:type="pct"/>
            <w:vMerge/>
            <w:vAlign w:val="center"/>
          </w:tcPr>
          <w:p w:rsidR="0062196B" w:rsidRDefault="0062196B" w:rsidP="002159AD">
            <w:pPr>
              <w:jc w:val="center"/>
            </w:pPr>
          </w:p>
        </w:tc>
      </w:tr>
      <w:tr w:rsidR="0062196B" w:rsidRPr="00E93566" w:rsidTr="00834C9B">
        <w:trPr>
          <w:trHeight w:val="437"/>
        </w:trPr>
        <w:tc>
          <w:tcPr>
            <w:tcW w:w="795" w:type="pct"/>
            <w:vMerge/>
          </w:tcPr>
          <w:p w:rsidR="0062196B" w:rsidRPr="000C400F" w:rsidRDefault="0062196B" w:rsidP="002159AD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>бюджет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995,8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199,7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53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556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</w:tr>
      <w:tr w:rsidR="0062196B" w:rsidRPr="00E93566" w:rsidTr="00834C9B">
        <w:trPr>
          <w:trHeight w:val="571"/>
        </w:trPr>
        <w:tc>
          <w:tcPr>
            <w:tcW w:w="795" w:type="pct"/>
            <w:vMerge/>
          </w:tcPr>
          <w:p w:rsidR="0062196B" w:rsidRPr="000C400F" w:rsidRDefault="0062196B" w:rsidP="002159AD">
            <w:pPr>
              <w:rPr>
                <w:sz w:val="24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995,8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199,7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98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53" w:type="pct"/>
            <w:vAlign w:val="center"/>
          </w:tcPr>
          <w:p w:rsidR="0062196B" w:rsidRPr="007B7A82" w:rsidRDefault="004D710F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556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</w:tr>
      <w:tr w:rsidR="0062196B" w:rsidRPr="00E93566" w:rsidTr="00834C9B">
        <w:trPr>
          <w:trHeight w:val="342"/>
        </w:trPr>
        <w:tc>
          <w:tcPr>
            <w:tcW w:w="795" w:type="pct"/>
            <w:vMerge/>
          </w:tcPr>
          <w:p w:rsidR="0062196B" w:rsidRPr="000C400F" w:rsidRDefault="0062196B" w:rsidP="002159AD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20911,2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4194,2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4179,2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1479,2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4179,2</w:t>
            </w:r>
          </w:p>
        </w:tc>
        <w:tc>
          <w:tcPr>
            <w:tcW w:w="353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4179,4</w:t>
            </w:r>
          </w:p>
        </w:tc>
        <w:tc>
          <w:tcPr>
            <w:tcW w:w="556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</w:tr>
      <w:tr w:rsidR="0062196B" w:rsidRPr="00E93566" w:rsidTr="00834C9B">
        <w:trPr>
          <w:trHeight w:val="281"/>
        </w:trPr>
        <w:tc>
          <w:tcPr>
            <w:tcW w:w="795" w:type="pct"/>
            <w:vMerge w:val="restart"/>
          </w:tcPr>
          <w:p w:rsidR="0062196B" w:rsidRPr="00FC4B83" w:rsidRDefault="0062196B" w:rsidP="002159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11221,6</w:t>
            </w:r>
          </w:p>
        </w:tc>
        <w:tc>
          <w:tcPr>
            <w:tcW w:w="398" w:type="pct"/>
            <w:vAlign w:val="center"/>
          </w:tcPr>
          <w:p w:rsidR="0062196B" w:rsidRPr="00C67AC8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2251,6</w:t>
            </w:r>
          </w:p>
        </w:tc>
        <w:tc>
          <w:tcPr>
            <w:tcW w:w="398" w:type="pct"/>
            <w:vAlign w:val="center"/>
          </w:tcPr>
          <w:p w:rsidR="0062196B" w:rsidRPr="00C67AC8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2242,5</w:t>
            </w:r>
          </w:p>
        </w:tc>
        <w:tc>
          <w:tcPr>
            <w:tcW w:w="398" w:type="pct"/>
            <w:vAlign w:val="center"/>
          </w:tcPr>
          <w:p w:rsidR="0062196B" w:rsidRPr="00C67AC8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2242,5</w:t>
            </w:r>
          </w:p>
        </w:tc>
        <w:tc>
          <w:tcPr>
            <w:tcW w:w="398" w:type="pct"/>
            <w:vAlign w:val="center"/>
          </w:tcPr>
          <w:p w:rsidR="0062196B" w:rsidRPr="00C67AC8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2242,5</w:t>
            </w:r>
          </w:p>
        </w:tc>
        <w:tc>
          <w:tcPr>
            <w:tcW w:w="353" w:type="pct"/>
            <w:vAlign w:val="center"/>
          </w:tcPr>
          <w:p w:rsidR="0062196B" w:rsidRPr="00C67AC8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2242,5</w:t>
            </w:r>
          </w:p>
        </w:tc>
        <w:tc>
          <w:tcPr>
            <w:tcW w:w="556" w:type="pct"/>
            <w:vMerge w:val="restart"/>
            <w:vAlign w:val="center"/>
          </w:tcPr>
          <w:p w:rsidR="0062196B" w:rsidRPr="00B557C4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 xml:space="preserve">дминистрация муниципального образования Паустовское </w:t>
            </w:r>
            <w:r w:rsidR="00D041B3">
              <w:rPr>
                <w:sz w:val="24"/>
              </w:rPr>
              <w:t>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62196B" w:rsidRPr="002A560E" w:rsidRDefault="0062196B" w:rsidP="002159AD">
            <w:pPr>
              <w:jc w:val="both"/>
              <w:rPr>
                <w:sz w:val="24"/>
              </w:rPr>
            </w:pPr>
            <w:r w:rsidRPr="002A560E">
              <w:rPr>
                <w:color w:val="000000"/>
                <w:sz w:val="24"/>
              </w:rPr>
              <w:t>- увеличение доли</w:t>
            </w:r>
            <w:r w:rsidRPr="002A560E">
              <w:rPr>
                <w:sz w:val="24"/>
              </w:rPr>
              <w:t xml:space="preserve"> благоустроенных дворовых  территорий от общего количества дворовых территорий на 8,4 %</w:t>
            </w:r>
            <w:r>
              <w:rPr>
                <w:sz w:val="24"/>
              </w:rPr>
              <w:t>.</w:t>
            </w:r>
          </w:p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1391,5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353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556" w:type="pct"/>
            <w:vMerge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663,6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133,1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353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556" w:type="pct"/>
            <w:vMerge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663,9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133,1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353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556" w:type="pct"/>
            <w:vMerge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139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13940,9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color w:val="000000"/>
                <w:sz w:val="24"/>
              </w:rPr>
            </w:pPr>
            <w:r w:rsidRPr="004D710F">
              <w:rPr>
                <w:b/>
                <w:color w:val="000000"/>
                <w:sz w:val="24"/>
              </w:rPr>
              <w:t>2796,1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color w:val="000000"/>
                <w:sz w:val="24"/>
              </w:rPr>
            </w:pPr>
            <w:r w:rsidRPr="004D710F">
              <w:rPr>
                <w:b/>
                <w:color w:val="000000"/>
                <w:sz w:val="24"/>
              </w:rPr>
              <w:t>2786,2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color w:val="000000"/>
                <w:sz w:val="24"/>
              </w:rPr>
            </w:pPr>
            <w:r w:rsidRPr="004D710F">
              <w:rPr>
                <w:b/>
                <w:color w:val="000000"/>
                <w:sz w:val="24"/>
              </w:rPr>
              <w:t>2786,2</w:t>
            </w:r>
          </w:p>
        </w:tc>
        <w:tc>
          <w:tcPr>
            <w:tcW w:w="398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color w:val="000000"/>
                <w:sz w:val="24"/>
              </w:rPr>
            </w:pPr>
            <w:r w:rsidRPr="004D710F">
              <w:rPr>
                <w:b/>
                <w:color w:val="000000"/>
                <w:sz w:val="24"/>
              </w:rPr>
              <w:t>2786,2</w:t>
            </w:r>
          </w:p>
        </w:tc>
        <w:tc>
          <w:tcPr>
            <w:tcW w:w="353" w:type="pct"/>
            <w:vAlign w:val="center"/>
          </w:tcPr>
          <w:p w:rsidR="0062196B" w:rsidRPr="004D710F" w:rsidRDefault="004D710F" w:rsidP="002159AD">
            <w:pPr>
              <w:jc w:val="center"/>
              <w:rPr>
                <w:b/>
                <w:color w:val="000000"/>
                <w:sz w:val="24"/>
              </w:rPr>
            </w:pPr>
            <w:r w:rsidRPr="004D710F">
              <w:rPr>
                <w:b/>
                <w:color w:val="000000"/>
                <w:sz w:val="24"/>
              </w:rPr>
              <w:t>2786,2</w:t>
            </w:r>
          </w:p>
        </w:tc>
        <w:tc>
          <w:tcPr>
            <w:tcW w:w="556" w:type="pct"/>
            <w:vMerge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42"/>
          <w:tblHeader/>
        </w:trPr>
        <w:tc>
          <w:tcPr>
            <w:tcW w:w="795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1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</w:tcPr>
          <w:p w:rsidR="0062196B" w:rsidRPr="00816D6D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</w:tcPr>
          <w:p w:rsidR="0062196B" w:rsidRPr="00816D6D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62196B" w:rsidRPr="00816D6D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10</w:t>
            </w: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 w:val="restart"/>
          </w:tcPr>
          <w:p w:rsidR="0062196B" w:rsidRPr="00FC4B83" w:rsidRDefault="0062196B" w:rsidP="002159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62196B" w:rsidRPr="00C124B7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124B7">
              <w:rPr>
                <w:b/>
                <w:sz w:val="24"/>
              </w:rPr>
              <w:t>5610,8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1125,8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1121,3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1121,3</w:t>
            </w:r>
          </w:p>
        </w:tc>
        <w:tc>
          <w:tcPr>
            <w:tcW w:w="398" w:type="pct"/>
            <w:vAlign w:val="center"/>
          </w:tcPr>
          <w:p w:rsidR="0062196B" w:rsidRPr="00241E7D" w:rsidRDefault="00C124B7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1121,2</w:t>
            </w:r>
          </w:p>
        </w:tc>
        <w:tc>
          <w:tcPr>
            <w:tcW w:w="353" w:type="pct"/>
            <w:vAlign w:val="center"/>
          </w:tcPr>
          <w:p w:rsidR="0062196B" w:rsidRPr="00241E7D" w:rsidRDefault="00C124B7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1121,2</w:t>
            </w:r>
          </w:p>
        </w:tc>
        <w:tc>
          <w:tcPr>
            <w:tcW w:w="556" w:type="pct"/>
            <w:vMerge w:val="restart"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>дминистрация 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62196B" w:rsidRPr="00241E7D" w:rsidRDefault="0062196B" w:rsidP="002159AD">
            <w:pPr>
              <w:jc w:val="both"/>
              <w:rPr>
                <w:color w:val="000000"/>
                <w:sz w:val="24"/>
              </w:rPr>
            </w:pPr>
            <w:r w:rsidRPr="002A560E">
              <w:rPr>
                <w:sz w:val="24"/>
              </w:rPr>
              <w:t>- увеличение доли площади благоустроенных муниципальных территорий общего пользования на 4,1 %.</w:t>
            </w: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C124B7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124B7">
              <w:rPr>
                <w:b/>
                <w:sz w:val="24"/>
              </w:rPr>
              <w:t>695,7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139,1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139,1</w:t>
            </w:r>
          </w:p>
        </w:tc>
        <w:tc>
          <w:tcPr>
            <w:tcW w:w="398" w:type="pct"/>
            <w:vAlign w:val="center"/>
          </w:tcPr>
          <w:p w:rsidR="004D710F" w:rsidRPr="00241E7D" w:rsidRDefault="004D710F" w:rsidP="004D710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139,1</w:t>
            </w:r>
          </w:p>
        </w:tc>
        <w:tc>
          <w:tcPr>
            <w:tcW w:w="398" w:type="pct"/>
            <w:vAlign w:val="center"/>
          </w:tcPr>
          <w:p w:rsidR="0062196B" w:rsidRPr="00241E7D" w:rsidRDefault="00C124B7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139,2</w:t>
            </w:r>
          </w:p>
        </w:tc>
        <w:tc>
          <w:tcPr>
            <w:tcW w:w="353" w:type="pct"/>
            <w:vAlign w:val="center"/>
          </w:tcPr>
          <w:p w:rsidR="0062196B" w:rsidRPr="00241E7D" w:rsidRDefault="00C124B7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139,2</w:t>
            </w:r>
          </w:p>
        </w:tc>
        <w:tc>
          <w:tcPr>
            <w:tcW w:w="556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C124B7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124B7">
              <w:rPr>
                <w:b/>
                <w:sz w:val="24"/>
              </w:rPr>
              <w:t>331,9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66,6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66,3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66,3</w:t>
            </w:r>
          </w:p>
        </w:tc>
        <w:tc>
          <w:tcPr>
            <w:tcW w:w="398" w:type="pct"/>
            <w:vAlign w:val="center"/>
          </w:tcPr>
          <w:p w:rsidR="0062196B" w:rsidRPr="00241E7D" w:rsidRDefault="00C124B7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66,3</w:t>
            </w:r>
          </w:p>
        </w:tc>
        <w:tc>
          <w:tcPr>
            <w:tcW w:w="353" w:type="pct"/>
            <w:vAlign w:val="center"/>
          </w:tcPr>
          <w:p w:rsidR="0062196B" w:rsidRPr="00241E7D" w:rsidRDefault="00C124B7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66,4</w:t>
            </w:r>
          </w:p>
        </w:tc>
        <w:tc>
          <w:tcPr>
            <w:tcW w:w="556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62196B" w:rsidRPr="00C124B7" w:rsidRDefault="004D710F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124B7">
              <w:rPr>
                <w:b/>
                <w:sz w:val="24"/>
              </w:rPr>
              <w:t>331,9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66,6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66,3</w:t>
            </w:r>
          </w:p>
        </w:tc>
        <w:tc>
          <w:tcPr>
            <w:tcW w:w="398" w:type="pct"/>
            <w:vAlign w:val="center"/>
          </w:tcPr>
          <w:p w:rsidR="0062196B" w:rsidRPr="00241E7D" w:rsidRDefault="004D710F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66,3</w:t>
            </w:r>
          </w:p>
        </w:tc>
        <w:tc>
          <w:tcPr>
            <w:tcW w:w="398" w:type="pct"/>
            <w:vAlign w:val="center"/>
          </w:tcPr>
          <w:p w:rsidR="0062196B" w:rsidRPr="00241E7D" w:rsidRDefault="00C124B7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66,3</w:t>
            </w:r>
          </w:p>
        </w:tc>
        <w:tc>
          <w:tcPr>
            <w:tcW w:w="353" w:type="pct"/>
            <w:vAlign w:val="center"/>
          </w:tcPr>
          <w:p w:rsidR="0062196B" w:rsidRPr="00241E7D" w:rsidRDefault="00C124B7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66,4</w:t>
            </w:r>
          </w:p>
        </w:tc>
        <w:tc>
          <w:tcPr>
            <w:tcW w:w="556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62196B" w:rsidRPr="00C124B7" w:rsidRDefault="004D710F" w:rsidP="002159AD">
            <w:pPr>
              <w:jc w:val="center"/>
              <w:rPr>
                <w:b/>
                <w:sz w:val="24"/>
              </w:rPr>
            </w:pPr>
            <w:r w:rsidRPr="00C124B7">
              <w:rPr>
                <w:b/>
                <w:sz w:val="24"/>
              </w:rPr>
              <w:t>6970,3</w:t>
            </w:r>
          </w:p>
        </w:tc>
        <w:tc>
          <w:tcPr>
            <w:tcW w:w="398" w:type="pct"/>
            <w:vAlign w:val="center"/>
          </w:tcPr>
          <w:p w:rsidR="0062196B" w:rsidRPr="00C124B7" w:rsidRDefault="004D710F" w:rsidP="002159AD">
            <w:pPr>
              <w:jc w:val="center"/>
              <w:rPr>
                <w:b/>
                <w:color w:val="000000"/>
                <w:sz w:val="24"/>
              </w:rPr>
            </w:pPr>
            <w:r w:rsidRPr="00C124B7">
              <w:rPr>
                <w:b/>
                <w:color w:val="000000"/>
                <w:sz w:val="24"/>
              </w:rPr>
              <w:t>1398,1</w:t>
            </w:r>
          </w:p>
        </w:tc>
        <w:tc>
          <w:tcPr>
            <w:tcW w:w="398" w:type="pct"/>
            <w:vAlign w:val="center"/>
          </w:tcPr>
          <w:p w:rsidR="0062196B" w:rsidRPr="00C124B7" w:rsidRDefault="004D710F" w:rsidP="002159AD">
            <w:pPr>
              <w:jc w:val="center"/>
              <w:rPr>
                <w:b/>
                <w:color w:val="000000"/>
                <w:sz w:val="24"/>
              </w:rPr>
            </w:pPr>
            <w:r w:rsidRPr="00C124B7">
              <w:rPr>
                <w:b/>
                <w:color w:val="000000"/>
                <w:sz w:val="24"/>
              </w:rPr>
              <w:t>1393,0</w:t>
            </w:r>
          </w:p>
        </w:tc>
        <w:tc>
          <w:tcPr>
            <w:tcW w:w="398" w:type="pct"/>
            <w:vAlign w:val="center"/>
          </w:tcPr>
          <w:p w:rsidR="0062196B" w:rsidRPr="00C124B7" w:rsidRDefault="00C124B7" w:rsidP="002159AD">
            <w:pPr>
              <w:jc w:val="center"/>
              <w:rPr>
                <w:b/>
                <w:color w:val="000000"/>
                <w:sz w:val="24"/>
              </w:rPr>
            </w:pPr>
            <w:r w:rsidRPr="00C124B7">
              <w:rPr>
                <w:b/>
                <w:color w:val="000000"/>
                <w:sz w:val="24"/>
              </w:rPr>
              <w:t>1393,0</w:t>
            </w:r>
          </w:p>
        </w:tc>
        <w:tc>
          <w:tcPr>
            <w:tcW w:w="398" w:type="pct"/>
            <w:vAlign w:val="center"/>
          </w:tcPr>
          <w:p w:rsidR="0062196B" w:rsidRPr="00C124B7" w:rsidRDefault="00C124B7" w:rsidP="002159AD">
            <w:pPr>
              <w:jc w:val="center"/>
              <w:rPr>
                <w:b/>
                <w:color w:val="000000"/>
                <w:sz w:val="24"/>
              </w:rPr>
            </w:pPr>
            <w:r w:rsidRPr="00C124B7">
              <w:rPr>
                <w:b/>
                <w:color w:val="000000"/>
                <w:sz w:val="24"/>
              </w:rPr>
              <w:t>1393,0</w:t>
            </w:r>
          </w:p>
        </w:tc>
        <w:tc>
          <w:tcPr>
            <w:tcW w:w="353" w:type="pct"/>
            <w:vAlign w:val="center"/>
          </w:tcPr>
          <w:p w:rsidR="0062196B" w:rsidRPr="00C124B7" w:rsidRDefault="00C124B7" w:rsidP="002159AD">
            <w:pPr>
              <w:jc w:val="center"/>
              <w:rPr>
                <w:b/>
                <w:color w:val="000000"/>
                <w:sz w:val="24"/>
              </w:rPr>
            </w:pPr>
            <w:r w:rsidRPr="00C124B7">
              <w:rPr>
                <w:b/>
                <w:color w:val="000000"/>
                <w:sz w:val="24"/>
              </w:rPr>
              <w:t>1393,2</w:t>
            </w:r>
          </w:p>
        </w:tc>
        <w:tc>
          <w:tcPr>
            <w:tcW w:w="556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B04CB" w:rsidRDefault="005B04CB" w:rsidP="00496A2F">
      <w:pPr>
        <w:rPr>
          <w:szCs w:val="28"/>
        </w:rPr>
      </w:pPr>
    </w:p>
    <w:p w:rsidR="00BB1691" w:rsidRDefault="00BB1691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  <w:sectPr w:rsidR="001D202D" w:rsidSect="004D710F">
          <w:pgSz w:w="16838" w:h="11909" w:orient="landscape"/>
          <w:pgMar w:top="709" w:right="567" w:bottom="1134" w:left="1418" w:header="0" w:footer="3" w:gutter="0"/>
          <w:cols w:space="720"/>
          <w:noEndnote/>
          <w:docGrid w:linePitch="381"/>
        </w:sectPr>
      </w:pPr>
    </w:p>
    <w:p w:rsidR="00CC484E" w:rsidRDefault="00CC484E" w:rsidP="00CC484E">
      <w:pPr>
        <w:widowControl w:val="0"/>
        <w:jc w:val="right"/>
        <w:rPr>
          <w:rFonts w:eastAsia="Courier New"/>
          <w:color w:val="000000"/>
          <w:sz w:val="24"/>
          <w:szCs w:val="28"/>
          <w:lang w:bidi="ru-RU"/>
        </w:rPr>
      </w:pPr>
    </w:p>
    <w:p w:rsidR="003E375A" w:rsidRPr="00752343" w:rsidRDefault="003E375A" w:rsidP="003E375A">
      <w:pPr>
        <w:ind w:left="4820"/>
        <w:jc w:val="center"/>
        <w:rPr>
          <w:sz w:val="24"/>
          <w:szCs w:val="28"/>
        </w:rPr>
      </w:pPr>
      <w:r w:rsidRPr="00752343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№1</w:t>
      </w:r>
      <w:r w:rsidR="00513793">
        <w:rPr>
          <w:sz w:val="24"/>
          <w:szCs w:val="28"/>
        </w:rPr>
        <w:t xml:space="preserve"> к Программе</w:t>
      </w:r>
    </w:p>
    <w:p w:rsidR="00513793" w:rsidRDefault="00513793" w:rsidP="00CC484E">
      <w:pPr>
        <w:widowControl w:val="0"/>
        <w:jc w:val="center"/>
        <w:rPr>
          <w:sz w:val="24"/>
          <w:szCs w:val="28"/>
        </w:rPr>
      </w:pPr>
    </w:p>
    <w:p w:rsidR="00CC484E" w:rsidRDefault="00CC484E" w:rsidP="00CC484E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  <w:r w:rsidRPr="0087442F">
        <w:rPr>
          <w:rFonts w:eastAsia="Courier New"/>
          <w:b/>
          <w:color w:val="000000"/>
          <w:szCs w:val="28"/>
          <w:lang w:bidi="ru-RU"/>
        </w:rPr>
        <w:t>Адресный перечень дворовых территорий многоквартирных домов, благоустройство которых реализуется в рамках муниципальной программы</w:t>
      </w:r>
    </w:p>
    <w:p w:rsidR="00CC484E" w:rsidRPr="0087442F" w:rsidRDefault="00CC484E" w:rsidP="00CC484E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8798"/>
      </w:tblGrid>
      <w:tr w:rsidR="00CC484E" w:rsidRPr="00824741" w:rsidTr="00CC484E">
        <w:trPr>
          <w:trHeight w:val="32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824741">
              <w:rPr>
                <w:rFonts w:eastAsia="Calibri"/>
                <w:b/>
                <w:bCs/>
                <w:color w:val="000000"/>
                <w:spacing w:val="3"/>
                <w:lang w:bidi="ru-RU"/>
              </w:rPr>
              <w:t>№</w:t>
            </w:r>
            <w:r>
              <w:rPr>
                <w:rFonts w:eastAsia="Courier New"/>
                <w:b/>
                <w:color w:val="000000"/>
                <w:lang w:bidi="ru-RU"/>
              </w:rPr>
              <w:t xml:space="preserve"> </w:t>
            </w:r>
            <w:proofErr w:type="gramStart"/>
            <w:r w:rsidRPr="00824741">
              <w:rPr>
                <w:rFonts w:eastAsia="Calibri"/>
                <w:b/>
                <w:bCs/>
                <w:color w:val="000000"/>
                <w:spacing w:val="3"/>
                <w:lang w:bidi="ru-RU"/>
              </w:rPr>
              <w:t>п</w:t>
            </w:r>
            <w:proofErr w:type="gramEnd"/>
            <w:r w:rsidRPr="00824741">
              <w:rPr>
                <w:rFonts w:eastAsia="Calibri"/>
                <w:b/>
                <w:bCs/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4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824741">
              <w:rPr>
                <w:rFonts w:eastAsia="Calibri"/>
                <w:b/>
                <w:bCs/>
                <w:color w:val="000000"/>
                <w:spacing w:val="3"/>
                <w:lang w:bidi="ru-RU"/>
              </w:rPr>
              <w:t>Адрес дворовой территории</w:t>
            </w:r>
          </w:p>
        </w:tc>
      </w:tr>
      <w:tr w:rsidR="00CC484E" w:rsidRPr="00824741" w:rsidTr="00CC484E">
        <w:trPr>
          <w:trHeight w:val="32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1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Молодежная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1 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2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Молодежная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3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3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Главная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20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4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Клубная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 д. 1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5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Клубная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2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6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Клубная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7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7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д. Паустово ул. Текстильщиков д. 1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8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д. Паустово ул. Текстильщиков д. 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10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9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д. Паустово ул. Мира д. 30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10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д. Паустово ул. Фабричная д. 9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alibri"/>
                <w:bCs/>
                <w:color w:val="000000"/>
                <w:spacing w:val="3"/>
                <w:lang w:bidi="ru-RU"/>
              </w:rPr>
            </w:pP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д. Паустово ул. Фабричная д. 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11</w:t>
            </w:r>
          </w:p>
        </w:tc>
      </w:tr>
      <w:tr w:rsidR="00CC484E" w:rsidRPr="00824741" w:rsidTr="00CC484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alibri"/>
                <w:bCs/>
                <w:color w:val="000000"/>
                <w:spacing w:val="3"/>
                <w:lang w:bidi="ru-RU"/>
              </w:rPr>
            </w:pP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lang w:bidi="ru-RU"/>
              </w:rPr>
            </w:pP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д. Сергеево, ул. Ткацкая, д. 25</w:t>
            </w:r>
          </w:p>
        </w:tc>
      </w:tr>
    </w:tbl>
    <w:p w:rsidR="00CC484E" w:rsidRPr="0087442F" w:rsidRDefault="00CC484E" w:rsidP="00CC484E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CC484E" w:rsidRPr="0087442F" w:rsidRDefault="00CC484E" w:rsidP="00CC484E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513793" w:rsidRDefault="00513793" w:rsidP="003E375A">
      <w:pPr>
        <w:rPr>
          <w:rFonts w:eastAsia="Courier New"/>
          <w:color w:val="000000"/>
          <w:szCs w:val="28"/>
          <w:lang w:bidi="ru-RU"/>
        </w:rPr>
      </w:pPr>
    </w:p>
    <w:p w:rsidR="00513793" w:rsidRDefault="00513793" w:rsidP="003E375A">
      <w:pPr>
        <w:rPr>
          <w:rFonts w:eastAsia="Courier New"/>
          <w:color w:val="000000"/>
          <w:szCs w:val="28"/>
          <w:lang w:bidi="ru-RU"/>
        </w:rPr>
      </w:pPr>
    </w:p>
    <w:p w:rsidR="00513793" w:rsidRDefault="00513793" w:rsidP="003E375A">
      <w:pPr>
        <w:rPr>
          <w:rFonts w:eastAsia="Courier New"/>
          <w:color w:val="000000"/>
          <w:szCs w:val="28"/>
          <w:lang w:bidi="ru-RU"/>
        </w:rPr>
      </w:pPr>
    </w:p>
    <w:p w:rsidR="003E375A" w:rsidRPr="00513793" w:rsidRDefault="003E375A" w:rsidP="00513793">
      <w:pPr>
        <w:ind w:left="4820"/>
        <w:jc w:val="center"/>
        <w:rPr>
          <w:sz w:val="24"/>
          <w:szCs w:val="28"/>
        </w:rPr>
      </w:pPr>
      <w:r w:rsidRPr="00752343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№2</w:t>
      </w:r>
      <w:r w:rsidR="00513793">
        <w:rPr>
          <w:sz w:val="24"/>
          <w:szCs w:val="28"/>
        </w:rPr>
        <w:t xml:space="preserve"> к Программе</w:t>
      </w:r>
    </w:p>
    <w:p w:rsidR="00CC484E" w:rsidRDefault="00CC484E" w:rsidP="00CC484E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p w:rsidR="00CC484E" w:rsidRDefault="00CC484E" w:rsidP="00CC484E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  <w:r w:rsidRPr="0087442F">
        <w:rPr>
          <w:rFonts w:eastAsia="Courier New"/>
          <w:b/>
          <w:color w:val="000000"/>
          <w:szCs w:val="28"/>
          <w:lang w:bidi="ru-RU"/>
        </w:rPr>
        <w:t>Адресный перечень муниципальных территорий общего пользования, благоустройство которых реализуется в рамках муниципальной программы</w:t>
      </w:r>
    </w:p>
    <w:p w:rsidR="00CC484E" w:rsidRPr="0087442F" w:rsidRDefault="00CC484E" w:rsidP="00CC484E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8798"/>
      </w:tblGrid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</w:pPr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  <w:t xml:space="preserve">№ </w:t>
            </w:r>
            <w:proofErr w:type="gramStart"/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  <w:t>п</w:t>
            </w:r>
            <w:proofErr w:type="gramEnd"/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val="en-US" w:bidi="ru-RU"/>
              </w:rPr>
              <w:t>/</w:t>
            </w:r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  <w:t>п</w:t>
            </w:r>
          </w:p>
        </w:tc>
        <w:tc>
          <w:tcPr>
            <w:tcW w:w="4425" w:type="pct"/>
            <w:shd w:val="clear" w:color="auto" w:fill="FFFFFF"/>
            <w:vAlign w:val="center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ourier New"/>
                <w:b/>
                <w:color w:val="000000"/>
                <w:szCs w:val="28"/>
                <w:lang w:bidi="ru-RU"/>
              </w:rPr>
            </w:pPr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  <w:t>Название общественной территории</w:t>
            </w:r>
          </w:p>
        </w:tc>
      </w:tr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1.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Главная</w:t>
            </w:r>
            <w:proofErr w:type="gramEnd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памятник</w:t>
            </w:r>
          </w:p>
        </w:tc>
      </w:tr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2.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Главная</w:t>
            </w:r>
            <w:proofErr w:type="gramEnd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футбольное поле</w:t>
            </w:r>
          </w:p>
        </w:tc>
      </w:tr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3.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д. Паустово ул. Фабричная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памятник</w:t>
            </w:r>
          </w:p>
        </w:tc>
      </w:tr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4.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д. Паустово ул. Фабричная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площадь</w:t>
            </w:r>
          </w:p>
        </w:tc>
      </w:tr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Pr="00824741" w:rsidRDefault="00CC484E" w:rsidP="00CC484E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5.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п. Центральный ул. Главная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площадь</w:t>
            </w:r>
          </w:p>
        </w:tc>
      </w:tr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Default="00CC484E" w:rsidP="00CC484E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6.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д. </w:t>
            </w:r>
            <w:proofErr w:type="gramStart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 ул. Молодёжная, памятник</w:t>
            </w:r>
          </w:p>
        </w:tc>
      </w:tr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Default="00CC484E" w:rsidP="00CC484E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7.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д. Роговская, памятник</w:t>
            </w:r>
          </w:p>
        </w:tc>
      </w:tr>
      <w:tr w:rsidR="00CC484E" w:rsidRPr="00824741" w:rsidTr="00CC484E">
        <w:tc>
          <w:tcPr>
            <w:tcW w:w="575" w:type="pct"/>
            <w:shd w:val="clear" w:color="auto" w:fill="FFFFFF"/>
          </w:tcPr>
          <w:p w:rsidR="00CC484E" w:rsidRDefault="00CC484E" w:rsidP="00CC484E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8.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C484E" w:rsidRPr="00824741" w:rsidRDefault="00CC484E" w:rsidP="00CC484E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с. Сергиевы-Горки, ул. </w:t>
            </w:r>
            <w:proofErr w:type="gramStart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Молодёжная</w:t>
            </w:r>
            <w:proofErr w:type="gramEnd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 памятник</w:t>
            </w:r>
          </w:p>
        </w:tc>
      </w:tr>
    </w:tbl>
    <w:p w:rsidR="001D202D" w:rsidRDefault="001D202D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p w:rsidR="003E375A" w:rsidRDefault="003E375A" w:rsidP="003E375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513793" w:rsidRDefault="00513793" w:rsidP="003E375A">
      <w:pPr>
        <w:rPr>
          <w:szCs w:val="28"/>
        </w:rPr>
      </w:pPr>
    </w:p>
    <w:p w:rsidR="00513793" w:rsidRDefault="00513793" w:rsidP="003E375A">
      <w:pPr>
        <w:rPr>
          <w:szCs w:val="28"/>
        </w:rPr>
      </w:pPr>
    </w:p>
    <w:p w:rsidR="00513793" w:rsidRDefault="00513793" w:rsidP="003E375A">
      <w:pPr>
        <w:rPr>
          <w:szCs w:val="28"/>
        </w:rPr>
      </w:pPr>
    </w:p>
    <w:p w:rsidR="00513793" w:rsidRDefault="00513793" w:rsidP="003E375A">
      <w:pPr>
        <w:rPr>
          <w:szCs w:val="28"/>
        </w:rPr>
      </w:pPr>
    </w:p>
    <w:p w:rsidR="00513793" w:rsidRDefault="00513793" w:rsidP="003E375A">
      <w:pPr>
        <w:rPr>
          <w:szCs w:val="28"/>
        </w:rPr>
      </w:pPr>
    </w:p>
    <w:p w:rsidR="00513793" w:rsidRDefault="00513793" w:rsidP="003E375A">
      <w:pPr>
        <w:rPr>
          <w:szCs w:val="28"/>
        </w:rPr>
      </w:pPr>
    </w:p>
    <w:p w:rsidR="003E375A" w:rsidRDefault="003E375A" w:rsidP="003E375A">
      <w:pPr>
        <w:rPr>
          <w:szCs w:val="28"/>
        </w:rPr>
      </w:pPr>
    </w:p>
    <w:p w:rsidR="00CC484E" w:rsidRPr="00752343" w:rsidRDefault="00CC484E" w:rsidP="00513793">
      <w:pPr>
        <w:ind w:left="4536"/>
        <w:jc w:val="center"/>
        <w:rPr>
          <w:sz w:val="24"/>
          <w:szCs w:val="28"/>
        </w:rPr>
      </w:pPr>
      <w:r w:rsidRPr="00752343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№</w:t>
      </w:r>
      <w:r w:rsidR="003E375A">
        <w:rPr>
          <w:sz w:val="24"/>
          <w:szCs w:val="28"/>
        </w:rPr>
        <w:t>3</w:t>
      </w:r>
      <w:r w:rsidR="00513793">
        <w:rPr>
          <w:sz w:val="24"/>
          <w:szCs w:val="28"/>
        </w:rPr>
        <w:t xml:space="preserve"> к Программе</w:t>
      </w:r>
    </w:p>
    <w:p w:rsidR="00CC484E" w:rsidRDefault="00CC484E" w:rsidP="00CC484E">
      <w:pPr>
        <w:jc w:val="center"/>
        <w:rPr>
          <w:rFonts w:eastAsia="Calibri"/>
          <w:szCs w:val="28"/>
        </w:rPr>
      </w:pPr>
    </w:p>
    <w:p w:rsidR="00CC484E" w:rsidRDefault="00CC484E" w:rsidP="00CC484E">
      <w:pPr>
        <w:jc w:val="center"/>
        <w:rPr>
          <w:rFonts w:eastAsia="Calibri"/>
          <w:szCs w:val="28"/>
        </w:rPr>
      </w:pPr>
      <w:r w:rsidRPr="00BD202B">
        <w:rPr>
          <w:rFonts w:eastAsia="Calibri"/>
          <w:szCs w:val="28"/>
        </w:rPr>
        <w:t>Ориентировочные цены на выполнение работ и визуализированный перечень образцов элементов благоустройства, предлагаемых к размещению на дворовой территории</w:t>
      </w:r>
    </w:p>
    <w:p w:rsidR="00CC484E" w:rsidRDefault="00CC484E" w:rsidP="00CC484E">
      <w:pPr>
        <w:rPr>
          <w:rFonts w:eastAsia="Calibri"/>
          <w:szCs w:val="28"/>
        </w:rPr>
      </w:pPr>
    </w:p>
    <w:tbl>
      <w:tblPr>
        <w:tblpPr w:leftFromText="180" w:rightFromText="180" w:vertAnchor="text" w:horzAnchor="margin" w:tblpY="-185"/>
        <w:tblOverlap w:val="never"/>
        <w:tblW w:w="4948" w:type="pct"/>
        <w:tblLayout w:type="fixed"/>
        <w:tblLook w:val="04A0" w:firstRow="1" w:lastRow="0" w:firstColumn="1" w:lastColumn="0" w:noHBand="0" w:noVBand="1"/>
      </w:tblPr>
      <w:tblGrid>
        <w:gridCol w:w="706"/>
        <w:gridCol w:w="2201"/>
        <w:gridCol w:w="3297"/>
        <w:gridCol w:w="2693"/>
        <w:gridCol w:w="142"/>
        <w:gridCol w:w="993"/>
      </w:tblGrid>
      <w:tr w:rsidR="00CC484E" w:rsidRPr="00884236" w:rsidTr="00CC484E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№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Наименование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Изображение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Техническое описание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цена*</w:t>
            </w:r>
            <w:r w:rsidRPr="00884236">
              <w:rPr>
                <w:bCs/>
                <w:sz w:val="24"/>
              </w:rPr>
              <w:t xml:space="preserve"> за шт., руб.</w:t>
            </w:r>
          </w:p>
        </w:tc>
      </w:tr>
      <w:tr w:rsidR="00CC484E" w:rsidRPr="00884236" w:rsidTr="00CC484E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Детская игровая площадка</w:t>
            </w:r>
          </w:p>
        </w:tc>
      </w:tr>
      <w:tr w:rsidR="00CC484E" w:rsidRPr="00884236" w:rsidTr="00CC484E">
        <w:trPr>
          <w:trHeight w:val="169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Качалка балансир (</w:t>
            </w:r>
            <w:proofErr w:type="spellStart"/>
            <w:r w:rsidRPr="00884236">
              <w:rPr>
                <w:bCs/>
                <w:sz w:val="24"/>
              </w:rPr>
              <w:t>оцинк</w:t>
            </w:r>
            <w:proofErr w:type="spellEnd"/>
            <w:r w:rsidRPr="00884236">
              <w:rPr>
                <w:bCs/>
                <w:sz w:val="24"/>
              </w:rPr>
              <w:t>) 2970х367х760</w:t>
            </w:r>
          </w:p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  <w:lang w:val="en-US"/>
              </w:rPr>
              <w:t>F</w:t>
            </w:r>
            <w:r w:rsidRPr="00884236">
              <w:rPr>
                <w:bCs/>
                <w:sz w:val="24"/>
              </w:rPr>
              <w:t>-606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i1026" type="#_x0000_t75" alt="Описание: https://opt-321137.ssl.1c-bitrix-cdn.ru/upload/iblock/27c/27ce3ef694794017f5344181d3650171.jpg?1491376176117544" style="width:124.75pt;height:77pt;visibility:visible;mso-wrap-style:square">
                  <v:imagedata r:id="rId15" o:title="27ce3ef694794017f5344181d3650171"/>
                </v:shape>
              </w:pic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Длинна-2970, ширина 367, высота 760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17 160</w:t>
            </w:r>
          </w:p>
        </w:tc>
      </w:tr>
      <w:tr w:rsidR="00CC484E" w:rsidRPr="00884236" w:rsidTr="00CC484E">
        <w:trPr>
          <w:trHeight w:val="15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Песочница с крышкой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1" o:spid="_x0000_i1027" type="#_x0000_t75" alt="Описание: Картинки по запросу песочница с крышкой дерево" style="width:130.6pt;height:97.95pt;visibility:visible;mso-wrap-style:square">
                  <v:imagedata r:id="rId16" o:title="Картинки по запросу песочница с крышкой дерево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 xml:space="preserve">Длинна-1500, ширина 1500, 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 xml:space="preserve">18 000 </w:t>
            </w:r>
          </w:p>
        </w:tc>
      </w:tr>
      <w:tr w:rsidR="00CC484E" w:rsidRPr="00884236" w:rsidTr="00CC484E">
        <w:trPr>
          <w:trHeight w:val="15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Качели одинарные с цепным подвесом (оцинкованные) Ф-601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3" o:spid="_x0000_i1028" type="#_x0000_t75" alt="Описание: https://opt-321137.ssl.1c-bitrix-cdn.ru/upload/iblock/7a8/7a86e206b038e30d1c94217d5984bf1b.jpg?149137627789518" style="width:128.95pt;height:96.3pt;visibility:visible;mso-wrap-style:square">
                  <v:imagedata r:id="rId17" o:title="7a86e206b038e30d1c94217d5984bf1b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Длинна-2145, ширина 1650, высота 2340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36 000</w:t>
            </w:r>
          </w:p>
        </w:tc>
      </w:tr>
      <w:tr w:rsidR="00CC484E" w:rsidRPr="00884236" w:rsidTr="00CC484E">
        <w:trPr>
          <w:trHeight w:val="15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Качели Гнездо (</w:t>
            </w:r>
            <w:proofErr w:type="spellStart"/>
            <w:r w:rsidRPr="00884236">
              <w:rPr>
                <w:bCs/>
                <w:sz w:val="24"/>
              </w:rPr>
              <w:t>оцинк</w:t>
            </w:r>
            <w:proofErr w:type="spellEnd"/>
            <w:r w:rsidRPr="00884236">
              <w:rPr>
                <w:bCs/>
                <w:sz w:val="24"/>
              </w:rPr>
              <w:t>) Ф-603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Рисунок 4" o:spid="_x0000_i1029" type="#_x0000_t75" alt="Описание: https://opt-321137.ssl.1c-bitrix-cdn.ru/upload/iblock/816/816a14d58f4bb1fd8ba7d466cd61808f.jpg?149137619379662" style="width:149.85pt;height:103.8pt;visibility:visible;mso-wrap-style:square">
                  <v:imagedata r:id="rId18" o:title="816a14d58f4bb1fd8ba7d466cd61808f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Длинна-2745, ширина 1650, высота 2340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97 200</w:t>
            </w:r>
          </w:p>
        </w:tc>
      </w:tr>
      <w:tr w:rsidR="00CC484E" w:rsidRPr="00884236" w:rsidTr="00CC484E">
        <w:trPr>
          <w:trHeight w:val="15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Карусель Г-702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6" o:spid="_x0000_i1030" type="#_x0000_t75" alt="Описание: https://opt-321137.ssl.1c-bitrix-cdn.ru/upload/iblock/d8e/d8e62f3b14fd454693ff3dd39547367d.jpg?1491376347232009" style="width:142.35pt;height:75.35pt;visibility:visible;mso-wrap-style:square">
                  <v:imagedata r:id="rId19" o:title="d8e62f3b14fd454693ff3dd39547367d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Длинна-1660, ширина 1660, высота 880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 xml:space="preserve">42 600 </w:t>
            </w:r>
          </w:p>
        </w:tc>
      </w:tr>
      <w:tr w:rsidR="00CC484E" w:rsidRPr="00884236" w:rsidTr="00CC484E">
        <w:trPr>
          <w:trHeight w:val="19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lastRenderedPageBreak/>
              <w:t>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Карусель Г-703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Рисунок 7" o:spid="_x0000_i1031" type="#_x0000_t75" alt="Описание: https://opt-321137.ssl.1c-bitrix-cdn.ru/upload/iblock/176/176bd07f802eda511659ad8cc590e169.jpg?1491376278263731" style="width:128.95pt;height:86.25pt;visibility:visible;mso-wrap-style:square">
                  <v:imagedata r:id="rId20" o:title="176bd07f802eda511659ad8cc590e169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Длинна-1545, ширина 1545, высота 860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43 560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Горка Н-801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8" o:spid="_x0000_i1032" type="#_x0000_t75" alt="Описание: https://opt-321137.ssl.1c-bitrix-cdn.ru/upload/iblock/5f8/5f822b3ff13c100f462bbaf1c67f4707.jpg?1491376187131755" style="width:142.35pt;height:84.55pt;visibility:visible;mso-wrap-style:square">
                  <v:imagedata r:id="rId21" o:title="5f822b3ff13c100f462bbaf1c67f4707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Длинна-3680, ширина 880, высота 2020, h-горки 1200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48 000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8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Арка для детской площадки А-61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12" o:spid="_x0000_i1033" type="#_x0000_t75" alt="Описание: https://avenmaf.ru/sites/default/files/styles/product/public/a-61.jpg?itok=Np-ix7X_" style="width:122.25pt;height:136.45pt;visibility:visible;mso-wrap-style:square">
                  <v:imagedata r:id="rId22" o:title="a-61" cropbottom="5898f" cropleft="12371f" cropright="15746f" blacklevel="6554f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Длинна-2415, ширина 430, высота 2960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49 461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9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Качалка на пружинке Слоник</w:t>
            </w:r>
            <w:proofErr w:type="gramStart"/>
            <w:r w:rsidRPr="00884236">
              <w:rPr>
                <w:bCs/>
                <w:sz w:val="24"/>
              </w:rPr>
              <w:t xml:space="preserve"> Е</w:t>
            </w:r>
            <w:proofErr w:type="gramEnd"/>
            <w:r w:rsidRPr="00884236">
              <w:rPr>
                <w:bCs/>
                <w:sz w:val="24"/>
              </w:rPr>
              <w:t xml:space="preserve"> 502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9" o:spid="_x0000_i1034" type="#_x0000_t75" alt="Описание: https://opt-321137.ssl.1c-bitrix-cdn.ru/upload/iblock/ecb/ecb0a8545e325875b32b9ddd795f4e72.jpg?1491376193110612" style="width:133.95pt;height:87.05pt;visibility:visible;mso-wrap-style:square">
                  <v:imagedata r:id="rId23" o:title="ecb0a8545e325875b32b9ddd795f4e72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Длинна-800, ширина 460, высота 925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 xml:space="preserve">21 240 </w:t>
            </w:r>
          </w:p>
        </w:tc>
      </w:tr>
      <w:tr w:rsidR="00CC484E" w:rsidRPr="00884236" w:rsidTr="00CC484E"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ind w:right="-728"/>
              <w:jc w:val="center"/>
              <w:rPr>
                <w:sz w:val="24"/>
              </w:rPr>
            </w:pPr>
            <w:r w:rsidRPr="00884236">
              <w:rPr>
                <w:sz w:val="24"/>
              </w:rPr>
              <w:t>Спортивная площадка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Комплекс "</w:t>
            </w:r>
            <w:proofErr w:type="spellStart"/>
            <w:r w:rsidRPr="00884236">
              <w:rPr>
                <w:bCs/>
                <w:sz w:val="24"/>
              </w:rPr>
              <w:t>Воркаут</w:t>
            </w:r>
            <w:proofErr w:type="spellEnd"/>
            <w:r w:rsidRPr="00884236">
              <w:rPr>
                <w:bCs/>
                <w:sz w:val="24"/>
              </w:rPr>
              <w:t>" ВР-14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6C5E20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10" o:spid="_x0000_s1027" type="#_x0000_t75" style="position:absolute;margin-left:1.55pt;margin-top:5.85pt;width:157.05pt;height:75.2pt;z-index:1;visibility:visible;mso-wrap-style:square;mso-wrap-distance-left:9pt;mso-wrap-distance-top:0;mso-wrap-distance-right:9pt;mso-wrap-distance-bottom:0;mso-position-horizontal-relative:text;mso-position-vertical-relative:text">
                  <v:imagedata r:id="rId24" o:title="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Длинна-5500, ширина 4410, высота 2600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162 557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Гимнастический комплекс ВР-23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6C5E20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Picture 3" o:spid="_x0000_s1028" type="#_x0000_t75" style="position:absolute;margin-left:-4.15pt;margin-top:7.6pt;width:154.5pt;height:69.35pt;z-index:2;visibility:visible;mso-wrap-style:square;mso-wrap-distance-left:9pt;mso-wrap-distance-top:0;mso-wrap-distance-right:9pt;mso-wrap-distance-bottom:0;mso-position-horizontal-relative:text;mso-position-vertical-relative:text">
                  <v:imagedata r:id="rId25" o:title="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Длинна-5550, ширина 3340, высота 2600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128 443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СК угловой  (</w:t>
            </w:r>
            <w:proofErr w:type="spellStart"/>
            <w:r w:rsidRPr="00884236">
              <w:rPr>
                <w:bCs/>
                <w:sz w:val="24"/>
              </w:rPr>
              <w:t>оцинк</w:t>
            </w:r>
            <w:proofErr w:type="spellEnd"/>
            <w:r w:rsidRPr="00884236">
              <w:rPr>
                <w:bCs/>
                <w:sz w:val="24"/>
              </w:rPr>
              <w:t>) Д-408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Рисунок 15" o:spid="_x0000_i1035" type="#_x0000_t75" alt="Описание: https://opt-321137.ssl.1c-bitrix-cdn.ru/upload/iblock/aab/aabcbd9d8af6ba3fd00f4cddc27881e1.jpg?1491376274254975" style="width:159.9pt;height:68.65pt;visibility:visible;mso-wrap-style:square">
                  <v:imagedata r:id="rId26" o:title="aabcbd9d8af6ba3fd00f4cddc27881e1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Длинна-3320, ширина 2620, высота 2400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80 400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lastRenderedPageBreak/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proofErr w:type="spellStart"/>
            <w:r w:rsidRPr="00884236">
              <w:rPr>
                <w:bCs/>
                <w:sz w:val="24"/>
              </w:rPr>
              <w:t>Рукоход</w:t>
            </w:r>
            <w:proofErr w:type="spellEnd"/>
            <w:r w:rsidRPr="00884236">
              <w:rPr>
                <w:bCs/>
                <w:sz w:val="24"/>
              </w:rPr>
              <w:t xml:space="preserve"> (</w:t>
            </w:r>
            <w:proofErr w:type="spellStart"/>
            <w:r w:rsidRPr="00884236">
              <w:rPr>
                <w:bCs/>
                <w:sz w:val="24"/>
              </w:rPr>
              <w:t>оцинк</w:t>
            </w:r>
            <w:proofErr w:type="spellEnd"/>
            <w:r w:rsidRPr="00884236">
              <w:rPr>
                <w:bCs/>
                <w:sz w:val="24"/>
              </w:rPr>
              <w:t xml:space="preserve">) Д 405 </w:t>
            </w:r>
            <w:proofErr w:type="gramStart"/>
            <w:r w:rsidRPr="00884236">
              <w:rPr>
                <w:bCs/>
                <w:sz w:val="24"/>
              </w:rPr>
              <w:t>З</w:t>
            </w:r>
            <w:proofErr w:type="gramEnd"/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Рисунок 16" o:spid="_x0000_i1036" type="#_x0000_t75" alt="Описание: https://opt-321137.ssl.1c-bitrix-cdn.ru/upload/iblock/e7a/e7ac202209c99edbc4bf4e9ca0a807b8.jpg?1491376239115667" style="width:122.25pt;height:80.35pt;visibility:visible;mso-wrap-style:square">
                  <v:imagedata r:id="rId27" o:title="e7ac202209c99edbc4bf4e9ca0a807b8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Длинна-3540, ширина 1320, высота 2400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25 800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ГК (</w:t>
            </w:r>
            <w:proofErr w:type="spellStart"/>
            <w:r w:rsidRPr="00884236">
              <w:rPr>
                <w:bCs/>
                <w:sz w:val="24"/>
              </w:rPr>
              <w:t>оцинк</w:t>
            </w:r>
            <w:proofErr w:type="spellEnd"/>
            <w:r w:rsidRPr="00884236">
              <w:rPr>
                <w:bCs/>
                <w:sz w:val="24"/>
              </w:rPr>
              <w:t xml:space="preserve">) Д 402 </w:t>
            </w:r>
            <w:proofErr w:type="gramStart"/>
            <w:r w:rsidRPr="00884236">
              <w:rPr>
                <w:bCs/>
                <w:sz w:val="24"/>
              </w:rPr>
              <w:t>З</w:t>
            </w:r>
            <w:proofErr w:type="gramEnd"/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Рисунок 17" o:spid="_x0000_i1037" type="#_x0000_t75" alt="Описание: https://opt-321137.ssl.1c-bitrix-cdn.ru/upload/iblock/a4a/a4a614786f5447ac174dd647d64eed7c.jpg?149137634799656" style="width:128.95pt;height:87.05pt;visibility:visible;mso-wrap-style:square">
                  <v:imagedata r:id="rId28" o:title="a4a614786f5447ac174dd647d64eed7c"/>
                </v:shape>
              </w:pic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Длинна-1910, ширина 1140, высота 2400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24 000</w:t>
            </w:r>
          </w:p>
        </w:tc>
      </w:tr>
      <w:tr w:rsidR="00CC484E" w:rsidRPr="00884236" w:rsidTr="00CC484E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Детская спортивная площадка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Спортивный элемент Вишенка М 002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i1038" type="#_x0000_t75" alt="Описание: Картинки по запросу спортивный элемент вишенка" style="width:119.7pt;height:115.55pt;visibility:visible;mso-wrap-style:square">
                  <v:imagedata r:id="rId29" o:title="Картинки по запросу спортивный элемент вишенка"/>
                </v:shape>
              </w:pict>
            </w:r>
          </w:p>
        </w:tc>
        <w:tc>
          <w:tcPr>
            <w:tcW w:w="1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Длинна-3100, ширина 1250, высота 2200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16 200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Спортивный элемент Рыбка  Т-80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Рисунок 11" o:spid="_x0000_i1039" type="#_x0000_t75" alt="Описание: https://avenmaf.ru/sites/default/files/styles/thumbnail/public/t-80.jpg?itok=d5p54DGe" style="width:150.7pt;height:87.05pt;visibility:visible;mso-wrap-style:square">
                  <v:imagedata r:id="rId30" o:title="t-80"/>
                </v:shape>
              </w:pic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Длинна-3350, ширина 1130, высота 1524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57 242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Спортивный комплекс Т-96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6C5E20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Picture 6" o:spid="_x0000_s1029" type="#_x0000_t75" style="position:absolute;margin-left:9.85pt;margin-top:7.65pt;width:145pt;height:75.75pt;z-index:3;visibility:visible;mso-wrap-style:square;mso-wrap-distance-left:9pt;mso-wrap-distance-top:0;mso-wrap-distance-right:9pt;mso-wrap-distance-bottom:0;mso-position-horizontal-relative:text;mso-position-vertical-relative:text">
                  <v:imagedata r:id="rId31" o:title=""/>
                </v:shape>
              </w:pic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Длинна-3330, ширина 1650, высота 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73 762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Спортивный комплекс Т-90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_x0000_i1040" type="#_x0000_t75" alt="Описание: Картинки по запросу спортивный комплекс Т-90" style="width:171.65pt;height:109.65pt;visibility:visible;mso-wrap-style:square">
                  <v:imagedata r:id="rId32" o:title="Картинки по запросу спортивный комплекс Т-90" blacklevel="6554f"/>
                </v:shape>
              </w:pic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Длинна-5825, ширина 5000, высота 2510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166 852</w:t>
            </w:r>
          </w:p>
        </w:tc>
      </w:tr>
      <w:tr w:rsidR="00CC484E" w:rsidRPr="00884236" w:rsidTr="00CC484E">
        <w:trPr>
          <w:trHeight w:val="184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Спортивный комплекс Т-83</w:t>
            </w:r>
          </w:p>
          <w:p w:rsidR="00CC484E" w:rsidRPr="00884236" w:rsidRDefault="00CC484E" w:rsidP="00CC484E">
            <w:pPr>
              <w:rPr>
                <w:bCs/>
                <w:sz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14" o:spid="_x0000_i1041" type="#_x0000_t75" alt="Описание: https://avenmaf.ru/sites/default/files/styles/thumbnail/public/t-83.jpg?itok=cGK7mR48" style="width:171.65pt;height:87.9pt;visibility:visible;mso-wrap-style:square">
                  <v:imagedata r:id="rId33" o:title="t-83"/>
                </v:shape>
              </w:pic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Длинна-2400, ширина 1090, высота 2010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51 443</w:t>
            </w:r>
          </w:p>
        </w:tc>
      </w:tr>
      <w:tr w:rsidR="00CC484E" w:rsidRPr="00884236" w:rsidTr="00CC484E"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bCs/>
                <w:sz w:val="24"/>
              </w:rPr>
              <w:t xml:space="preserve">Малые архитектурные формы 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lastRenderedPageBreak/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Скамейка С-52/1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84E" w:rsidRPr="00884236" w:rsidRDefault="006C5E20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12" o:spid="_x0000_s1030" type="#_x0000_t75" style="position:absolute;margin-left:18.1pt;margin-top:9.8pt;width:124.5pt;height:69.75pt;z-index:4;visibility:visible;mso-wrap-style:square;mso-wrap-distance-left:9pt;mso-wrap-distance-top:0;mso-wrap-distance-right:9pt;mso-wrap-distance-bottom:0;mso-position-horizontal-relative:text;mso-position-vertical-relative:text">
                  <v:imagedata r:id="rId34" o:title=""/>
                </v:shape>
              </w:pic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Длинна-1460, ширина 595, высота 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8 425</w:t>
            </w:r>
          </w:p>
        </w:tc>
      </w:tr>
      <w:tr w:rsidR="00CC484E" w:rsidRPr="00884236" w:rsidTr="00CC484E">
        <w:trPr>
          <w:trHeight w:val="17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Ограждение </w:t>
            </w:r>
            <w:r w:rsidRPr="00884236">
              <w:rPr>
                <w:bCs/>
                <w:sz w:val="24"/>
              </w:rPr>
              <w:t>О-313 (цена за секцию)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84E" w:rsidRPr="00884236" w:rsidRDefault="00513793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18" o:spid="_x0000_i1042" type="#_x0000_t75" alt="Описание: https://avenmaf.ru/sites/default/files/styles/thumbnail/public/o-313.jpg?itok=ckV_cpnr" style="width:166.6pt;height:87.05pt;visibility:visible;mso-wrap-style:square">
                  <v:imagedata r:id="rId35" o:title="o-313"/>
                </v:shape>
              </w:pic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Длинна-2000, высота 640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5 121</w:t>
            </w:r>
          </w:p>
        </w:tc>
      </w:tr>
      <w:tr w:rsidR="00CC484E" w:rsidRPr="00884236" w:rsidTr="00CC484E">
        <w:trPr>
          <w:trHeight w:val="19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Ограждение </w:t>
            </w:r>
            <w:r w:rsidRPr="00884236">
              <w:rPr>
                <w:bCs/>
                <w:sz w:val="24"/>
              </w:rPr>
              <w:t>О-319 (цена за секцию)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6C5E20" w:rsidP="00CC484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Рисунок 19" o:spid="_x0000_i1043" type="#_x0000_t75" alt="Описание: https://avenmaf.ru/sites/default/files/styles/thumbnail/public/o-319.jpg?itok=7qMOSmmj" style="width:171.65pt;height:97.1pt;visibility:visible;mso-wrap-style:square">
                  <v:imagedata r:id="rId36" o:title="o-319"/>
                </v:shape>
              </w:pic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Длинна-2000, высота 640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4 693</w:t>
            </w:r>
          </w:p>
        </w:tc>
      </w:tr>
      <w:tr w:rsidR="00CC484E" w:rsidRPr="00884236" w:rsidTr="00CC484E">
        <w:trPr>
          <w:trHeight w:val="19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 xml:space="preserve">Ограждение для детской площадки  (цена за 1 </w:t>
            </w:r>
            <w:proofErr w:type="gramStart"/>
            <w:r w:rsidRPr="00884236">
              <w:rPr>
                <w:bCs/>
                <w:sz w:val="24"/>
              </w:rPr>
              <w:t>п</w:t>
            </w:r>
            <w:proofErr w:type="gramEnd"/>
            <w:r w:rsidRPr="00884236">
              <w:rPr>
                <w:bCs/>
                <w:sz w:val="24"/>
              </w:rPr>
              <w:t xml:space="preserve"> м )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6C5E20" w:rsidP="00CC484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Рисунок 20" o:spid="_x0000_i1044" type="#_x0000_t75" style="width:157.4pt;height:90.4pt;visibility:visible;mso-wrap-style:square">
                  <v:imagedata r:id="rId37" o:title=""/>
                </v:shape>
              </w:pic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высота 500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2 250</w:t>
            </w:r>
          </w:p>
        </w:tc>
      </w:tr>
      <w:tr w:rsidR="00CC484E" w:rsidRPr="00884236" w:rsidTr="00CC484E">
        <w:trPr>
          <w:trHeight w:val="19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4E" w:rsidRPr="00884236" w:rsidRDefault="00CC484E" w:rsidP="00CC484E">
            <w:pPr>
              <w:rPr>
                <w:bCs/>
                <w:sz w:val="24"/>
              </w:rPr>
            </w:pPr>
            <w:r w:rsidRPr="00884236">
              <w:rPr>
                <w:bCs/>
                <w:sz w:val="24"/>
              </w:rPr>
              <w:t>Урна У-9, металл, объем 28 л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4E" w:rsidRPr="00884236" w:rsidRDefault="006C5E20" w:rsidP="00CC484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Рисунок 21" o:spid="_x0000_i1045" type="#_x0000_t75" alt="Описание: https://avenmaf.ru/sites/default/files/styles/thumbnail/public/u-9.jpg?itok=ygbG0-N_" style="width:133.95pt;height:88.75pt;visibility:visible;mso-wrap-style:square">
                  <v:imagedata r:id="rId38" o:title="u-9"/>
                </v:shape>
              </w:pic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jc w:val="center"/>
              <w:rPr>
                <w:sz w:val="24"/>
              </w:rPr>
            </w:pPr>
            <w:r w:rsidRPr="00884236">
              <w:rPr>
                <w:sz w:val="24"/>
              </w:rPr>
              <w:t>Длинна-350, ширина 337, высота 900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E" w:rsidRPr="00884236" w:rsidRDefault="00CC484E" w:rsidP="00CC484E">
            <w:pPr>
              <w:rPr>
                <w:sz w:val="24"/>
              </w:rPr>
            </w:pPr>
            <w:r w:rsidRPr="00884236">
              <w:rPr>
                <w:sz w:val="24"/>
              </w:rPr>
              <w:t>2 643</w:t>
            </w:r>
          </w:p>
        </w:tc>
      </w:tr>
    </w:tbl>
    <w:p w:rsidR="00CC484E" w:rsidRPr="00EC5F60" w:rsidRDefault="00CC484E" w:rsidP="00CC484E">
      <w:pPr>
        <w:rPr>
          <w:szCs w:val="28"/>
        </w:rPr>
      </w:pPr>
    </w:p>
    <w:p w:rsidR="00CC484E" w:rsidRDefault="00CC484E" w:rsidP="00CC484E">
      <w:pPr>
        <w:rPr>
          <w:szCs w:val="28"/>
        </w:rPr>
      </w:pPr>
      <w:r w:rsidRPr="00EC5F60">
        <w:rPr>
          <w:szCs w:val="28"/>
        </w:rPr>
        <w:t>*Цены приведены с установкой</w:t>
      </w:r>
    </w:p>
    <w:p w:rsidR="00CC484E" w:rsidRDefault="00CC484E" w:rsidP="00CC484E">
      <w:pPr>
        <w:rPr>
          <w:szCs w:val="28"/>
        </w:rPr>
      </w:pPr>
    </w:p>
    <w:p w:rsidR="00CC484E" w:rsidRDefault="00CC484E" w:rsidP="00CC484E">
      <w:pPr>
        <w:rPr>
          <w:szCs w:val="28"/>
        </w:rPr>
      </w:pPr>
    </w:p>
    <w:p w:rsidR="00CC484E" w:rsidRDefault="00CC484E" w:rsidP="00CC484E">
      <w:pPr>
        <w:rPr>
          <w:szCs w:val="28"/>
        </w:rPr>
      </w:pPr>
    </w:p>
    <w:p w:rsidR="00CC484E" w:rsidRDefault="00CC484E" w:rsidP="00CC484E">
      <w:pPr>
        <w:tabs>
          <w:tab w:val="left" w:pos="5850"/>
          <w:tab w:val="right" w:pos="9637"/>
        </w:tabs>
        <w:jc w:val="right"/>
        <w:rPr>
          <w:szCs w:val="28"/>
        </w:rPr>
      </w:pPr>
    </w:p>
    <w:p w:rsidR="00CC484E" w:rsidRDefault="00CC484E" w:rsidP="00CC484E">
      <w:pPr>
        <w:tabs>
          <w:tab w:val="left" w:pos="5850"/>
          <w:tab w:val="right" w:pos="9637"/>
        </w:tabs>
        <w:jc w:val="right"/>
        <w:rPr>
          <w:szCs w:val="28"/>
        </w:rPr>
      </w:pPr>
    </w:p>
    <w:p w:rsidR="00CC484E" w:rsidRDefault="00CC484E" w:rsidP="00CC484E">
      <w:pPr>
        <w:tabs>
          <w:tab w:val="left" w:pos="5850"/>
          <w:tab w:val="right" w:pos="9637"/>
        </w:tabs>
        <w:jc w:val="right"/>
        <w:rPr>
          <w:szCs w:val="28"/>
        </w:rPr>
      </w:pPr>
    </w:p>
    <w:p w:rsidR="003E375A" w:rsidRDefault="003E375A" w:rsidP="003E375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3E375A" w:rsidRDefault="003E375A" w:rsidP="003E375A">
      <w:pPr>
        <w:rPr>
          <w:szCs w:val="28"/>
        </w:rPr>
      </w:pPr>
    </w:p>
    <w:p w:rsidR="003E375A" w:rsidRDefault="003E375A" w:rsidP="003E375A">
      <w:pPr>
        <w:rPr>
          <w:szCs w:val="28"/>
        </w:rPr>
      </w:pPr>
    </w:p>
    <w:p w:rsidR="003E375A" w:rsidRDefault="003E375A" w:rsidP="003E375A">
      <w:pPr>
        <w:rPr>
          <w:szCs w:val="28"/>
        </w:rPr>
      </w:pPr>
    </w:p>
    <w:p w:rsidR="003E375A" w:rsidRDefault="003E375A" w:rsidP="003E375A">
      <w:pPr>
        <w:rPr>
          <w:szCs w:val="28"/>
        </w:rPr>
      </w:pPr>
    </w:p>
    <w:p w:rsidR="003E375A" w:rsidRDefault="003E375A" w:rsidP="003E375A">
      <w:pPr>
        <w:rPr>
          <w:szCs w:val="28"/>
        </w:rPr>
      </w:pPr>
    </w:p>
    <w:p w:rsidR="003E375A" w:rsidRDefault="003E375A" w:rsidP="003E375A">
      <w:pPr>
        <w:rPr>
          <w:szCs w:val="28"/>
        </w:rPr>
      </w:pPr>
    </w:p>
    <w:p w:rsidR="00513793" w:rsidRDefault="00513793" w:rsidP="003E375A">
      <w:pPr>
        <w:rPr>
          <w:szCs w:val="28"/>
        </w:rPr>
      </w:pPr>
    </w:p>
    <w:p w:rsidR="00CC484E" w:rsidRPr="00752343" w:rsidRDefault="00CC484E" w:rsidP="00513793">
      <w:pPr>
        <w:ind w:left="5103"/>
        <w:jc w:val="center"/>
        <w:rPr>
          <w:sz w:val="24"/>
          <w:szCs w:val="28"/>
        </w:rPr>
      </w:pPr>
      <w:bookmarkStart w:id="0" w:name="_GoBack"/>
      <w:r w:rsidRPr="00752343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№4</w:t>
      </w:r>
      <w:r w:rsidR="00513793">
        <w:rPr>
          <w:sz w:val="24"/>
          <w:szCs w:val="28"/>
        </w:rPr>
        <w:t xml:space="preserve"> к Программе</w:t>
      </w:r>
    </w:p>
    <w:bookmarkEnd w:id="0"/>
    <w:p w:rsidR="00CC484E" w:rsidRPr="00EC5F60" w:rsidRDefault="00CC484E" w:rsidP="00CC484E">
      <w:pPr>
        <w:tabs>
          <w:tab w:val="left" w:pos="5850"/>
          <w:tab w:val="right" w:pos="9637"/>
        </w:tabs>
        <w:jc w:val="right"/>
        <w:rPr>
          <w:sz w:val="24"/>
        </w:rPr>
      </w:pPr>
    </w:p>
    <w:p w:rsidR="00CC484E" w:rsidRPr="00EC5F60" w:rsidRDefault="00CC484E" w:rsidP="00CC484E">
      <w:pPr>
        <w:tabs>
          <w:tab w:val="left" w:pos="5850"/>
          <w:tab w:val="right" w:pos="9637"/>
        </w:tabs>
        <w:jc w:val="center"/>
        <w:rPr>
          <w:szCs w:val="28"/>
        </w:rPr>
      </w:pPr>
      <w:r w:rsidRPr="00EC5F60">
        <w:rPr>
          <w:szCs w:val="28"/>
        </w:rPr>
        <w:t xml:space="preserve">Адресный перечень объектов недвижимого имущества (включая объекты </w:t>
      </w:r>
      <w:bookmarkStart w:id="1" w:name="перим"/>
      <w:bookmarkEnd w:id="1"/>
      <w:r w:rsidRPr="00EC5F60">
        <w:rPr>
          <w:szCs w:val="28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szCs w:val="28"/>
        </w:rPr>
        <w:t xml:space="preserve">2 </w:t>
      </w:r>
      <w:r w:rsidRPr="00EC5F60">
        <w:rPr>
          <w:szCs w:val="28"/>
        </w:rPr>
        <w:t>года за счет средств указанных лиц</w:t>
      </w:r>
    </w:p>
    <w:p w:rsidR="00CC484E" w:rsidRPr="00EC5F60" w:rsidRDefault="00CC484E" w:rsidP="00CC484E">
      <w:pPr>
        <w:tabs>
          <w:tab w:val="left" w:pos="5850"/>
          <w:tab w:val="right" w:pos="9637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854"/>
        <w:gridCol w:w="4008"/>
        <w:gridCol w:w="1387"/>
      </w:tblGrid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AE6E28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b/>
                <w:sz w:val="24"/>
              </w:rPr>
            </w:pPr>
            <w:r w:rsidRPr="00AE6E28">
              <w:rPr>
                <w:b/>
                <w:sz w:val="24"/>
              </w:rPr>
              <w:t xml:space="preserve">№ </w:t>
            </w:r>
            <w:proofErr w:type="gramStart"/>
            <w:r w:rsidRPr="00AE6E28">
              <w:rPr>
                <w:b/>
                <w:sz w:val="24"/>
              </w:rPr>
              <w:t>п</w:t>
            </w:r>
            <w:proofErr w:type="gramEnd"/>
            <w:r w:rsidRPr="00AE6E28">
              <w:rPr>
                <w:b/>
                <w:sz w:val="24"/>
              </w:rPr>
              <w:t>/п</w:t>
            </w:r>
          </w:p>
        </w:tc>
        <w:tc>
          <w:tcPr>
            <w:tcW w:w="1901" w:type="pct"/>
            <w:shd w:val="clear" w:color="auto" w:fill="auto"/>
          </w:tcPr>
          <w:p w:rsidR="00CC484E" w:rsidRPr="00AE6E28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b/>
                <w:sz w:val="24"/>
              </w:rPr>
            </w:pPr>
            <w:r w:rsidRPr="00AE6E28">
              <w:rPr>
                <w:b/>
                <w:sz w:val="24"/>
              </w:rPr>
              <w:t>Адрес территории</w:t>
            </w:r>
          </w:p>
        </w:tc>
        <w:tc>
          <w:tcPr>
            <w:tcW w:w="1977" w:type="pct"/>
            <w:shd w:val="clear" w:color="auto" w:fill="auto"/>
          </w:tcPr>
          <w:p w:rsidR="00CC484E" w:rsidRPr="00AE6E28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b/>
                <w:sz w:val="24"/>
              </w:rPr>
            </w:pPr>
            <w:r w:rsidRPr="00AE6E28">
              <w:rPr>
                <w:b/>
                <w:sz w:val="24"/>
              </w:rPr>
              <w:t>Вид благоустройства</w:t>
            </w:r>
          </w:p>
        </w:tc>
        <w:tc>
          <w:tcPr>
            <w:tcW w:w="684" w:type="pct"/>
            <w:shd w:val="clear" w:color="auto" w:fill="auto"/>
          </w:tcPr>
          <w:p w:rsidR="00CC484E" w:rsidRPr="00AE6E28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b/>
                <w:sz w:val="24"/>
              </w:rPr>
            </w:pPr>
            <w:r w:rsidRPr="00AE6E28">
              <w:rPr>
                <w:b/>
                <w:sz w:val="24"/>
              </w:rPr>
              <w:t xml:space="preserve">Срок, </w:t>
            </w:r>
            <w:proofErr w:type="gramStart"/>
            <w:r w:rsidRPr="00AE6E28">
              <w:rPr>
                <w:b/>
                <w:sz w:val="24"/>
              </w:rPr>
              <w:t>до</w:t>
            </w:r>
            <w:proofErr w:type="gramEnd"/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1</w:t>
            </w:r>
          </w:p>
        </w:tc>
        <w:tc>
          <w:tcPr>
            <w:tcW w:w="1901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Паустово ул. </w:t>
            </w:r>
            <w:proofErr w:type="gramStart"/>
            <w:r>
              <w:rPr>
                <w:sz w:val="24"/>
              </w:rPr>
              <w:t>Центральная</w:t>
            </w:r>
            <w:proofErr w:type="gramEnd"/>
            <w:r>
              <w:rPr>
                <w:sz w:val="24"/>
              </w:rPr>
              <w:t>, 58</w:t>
            </w:r>
          </w:p>
        </w:tc>
        <w:tc>
          <w:tcPr>
            <w:tcW w:w="1977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благоустройство территории около торгово</w:t>
            </w:r>
            <w:r>
              <w:rPr>
                <w:sz w:val="24"/>
              </w:rPr>
              <w:t>го</w:t>
            </w:r>
            <w:r w:rsidRPr="0019501D">
              <w:rPr>
                <w:sz w:val="24"/>
              </w:rPr>
              <w:t xml:space="preserve"> здания</w:t>
            </w:r>
          </w:p>
        </w:tc>
        <w:tc>
          <w:tcPr>
            <w:tcW w:w="684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2</w:t>
            </w:r>
          </w:p>
        </w:tc>
        <w:tc>
          <w:tcPr>
            <w:tcW w:w="1901" w:type="pct"/>
            <w:shd w:val="clear" w:color="auto" w:fill="auto"/>
          </w:tcPr>
          <w:p w:rsidR="00CC484E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пос. Центральный ул. </w:t>
            </w:r>
            <w:proofErr w:type="gramStart"/>
            <w:r>
              <w:rPr>
                <w:sz w:val="24"/>
              </w:rPr>
              <w:t>Главная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24</w:t>
            </w:r>
          </w:p>
        </w:tc>
        <w:tc>
          <w:tcPr>
            <w:tcW w:w="1977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благоустройство территории около торгово</w:t>
            </w:r>
            <w:r>
              <w:rPr>
                <w:sz w:val="24"/>
              </w:rPr>
              <w:t>го</w:t>
            </w:r>
            <w:r w:rsidRPr="0019501D">
              <w:rPr>
                <w:sz w:val="24"/>
              </w:rPr>
              <w:t xml:space="preserve">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Сергеево ул. Комсомольская д. 26а</w:t>
            </w:r>
          </w:p>
        </w:tc>
        <w:tc>
          <w:tcPr>
            <w:tcW w:w="1977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благоустройство территории около торгово</w:t>
            </w:r>
            <w:r>
              <w:rPr>
                <w:sz w:val="24"/>
              </w:rPr>
              <w:t>го</w:t>
            </w:r>
            <w:r w:rsidRPr="0019501D">
              <w:rPr>
                <w:sz w:val="24"/>
              </w:rPr>
              <w:t xml:space="preserve">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4</w:t>
            </w:r>
          </w:p>
        </w:tc>
        <w:tc>
          <w:tcPr>
            <w:tcW w:w="1901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Сергиевы-Горки ул. Муромская д. 84</w:t>
            </w:r>
          </w:p>
        </w:tc>
        <w:tc>
          <w:tcPr>
            <w:tcW w:w="1977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благоустройство территории около торгово</w:t>
            </w:r>
            <w:r>
              <w:rPr>
                <w:sz w:val="24"/>
              </w:rPr>
              <w:t>го</w:t>
            </w:r>
            <w:r w:rsidRPr="0019501D">
              <w:rPr>
                <w:sz w:val="24"/>
              </w:rPr>
              <w:t xml:space="preserve">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5</w:t>
            </w:r>
          </w:p>
        </w:tc>
        <w:tc>
          <w:tcPr>
            <w:tcW w:w="1901" w:type="pct"/>
            <w:shd w:val="clear" w:color="auto" w:fill="auto"/>
          </w:tcPr>
          <w:p w:rsidR="00CC484E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Октябрьская ул. Вишневая </w:t>
            </w:r>
          </w:p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12</w:t>
            </w:r>
          </w:p>
        </w:tc>
        <w:tc>
          <w:tcPr>
            <w:tcW w:w="1977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787F83">
              <w:rPr>
                <w:sz w:val="24"/>
              </w:rPr>
              <w:t>благоустройство территории около торгового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6</w:t>
            </w:r>
          </w:p>
        </w:tc>
        <w:tc>
          <w:tcPr>
            <w:tcW w:w="1901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rPr>
                <w:sz w:val="24"/>
              </w:rPr>
            </w:pPr>
            <w:r>
              <w:rPr>
                <w:sz w:val="24"/>
              </w:rPr>
              <w:t xml:space="preserve">д. Паустово, ул. </w:t>
            </w:r>
            <w:proofErr w:type="gramStart"/>
            <w:r>
              <w:rPr>
                <w:sz w:val="24"/>
              </w:rPr>
              <w:t>Центральная</w:t>
            </w:r>
            <w:proofErr w:type="gramEnd"/>
            <w:r>
              <w:rPr>
                <w:sz w:val="24"/>
              </w:rPr>
              <w:t xml:space="preserve">, в 15 м от эстакады торгового центра по направлению на северо-запад </w:t>
            </w:r>
          </w:p>
        </w:tc>
        <w:tc>
          <w:tcPr>
            <w:tcW w:w="1977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787F83">
              <w:rPr>
                <w:sz w:val="24"/>
              </w:rPr>
              <w:t>благоустройство территории около торгового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7</w:t>
            </w:r>
          </w:p>
        </w:tc>
        <w:tc>
          <w:tcPr>
            <w:tcW w:w="1901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Паустово, ул. </w:t>
            </w:r>
            <w:proofErr w:type="gramStart"/>
            <w:r>
              <w:rPr>
                <w:sz w:val="24"/>
              </w:rPr>
              <w:t>Центральная</w:t>
            </w:r>
            <w:proofErr w:type="gramEnd"/>
            <w:r>
              <w:rPr>
                <w:sz w:val="24"/>
              </w:rPr>
              <w:t xml:space="preserve"> примерно в 17 метрах по направлению на север от ориентира «дом», расположенного за пределами участка</w:t>
            </w:r>
          </w:p>
        </w:tc>
        <w:tc>
          <w:tcPr>
            <w:tcW w:w="1977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787F83">
              <w:rPr>
                <w:sz w:val="24"/>
              </w:rPr>
              <w:t>благоустройство территории около торгового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8</w:t>
            </w:r>
          </w:p>
        </w:tc>
        <w:tc>
          <w:tcPr>
            <w:tcW w:w="1901" w:type="pct"/>
            <w:shd w:val="clear" w:color="auto" w:fill="auto"/>
          </w:tcPr>
          <w:p w:rsidR="00CC484E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Паустово ул. </w:t>
            </w:r>
            <w:proofErr w:type="gramStart"/>
            <w:r>
              <w:rPr>
                <w:sz w:val="24"/>
              </w:rPr>
              <w:t>Центральная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26</w:t>
            </w:r>
          </w:p>
        </w:tc>
        <w:tc>
          <w:tcPr>
            <w:tcW w:w="1977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787F83">
              <w:rPr>
                <w:sz w:val="24"/>
              </w:rPr>
              <w:t>благоустройство территории около торгового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10</w:t>
            </w:r>
          </w:p>
        </w:tc>
        <w:tc>
          <w:tcPr>
            <w:tcW w:w="1901" w:type="pct"/>
            <w:shd w:val="clear" w:color="auto" w:fill="auto"/>
          </w:tcPr>
          <w:p w:rsidR="00CC484E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пос. Центральный ул. </w:t>
            </w:r>
            <w:proofErr w:type="gramStart"/>
            <w:r>
              <w:rPr>
                <w:sz w:val="24"/>
              </w:rPr>
              <w:t>Главная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3</w:t>
            </w:r>
          </w:p>
        </w:tc>
        <w:tc>
          <w:tcPr>
            <w:tcW w:w="1977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787F83">
              <w:rPr>
                <w:sz w:val="24"/>
              </w:rPr>
              <w:t>благоустройство территории около торгового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11</w:t>
            </w:r>
          </w:p>
        </w:tc>
        <w:tc>
          <w:tcPr>
            <w:tcW w:w="1901" w:type="pct"/>
            <w:shd w:val="clear" w:color="auto" w:fill="auto"/>
          </w:tcPr>
          <w:p w:rsidR="00CC484E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Октябрьская ул. Советская </w:t>
            </w:r>
          </w:p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62а</w:t>
            </w:r>
          </w:p>
        </w:tc>
        <w:tc>
          <w:tcPr>
            <w:tcW w:w="1977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787F83">
              <w:rPr>
                <w:sz w:val="24"/>
              </w:rPr>
              <w:t>благоустройство территории около торгового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12</w:t>
            </w:r>
          </w:p>
        </w:tc>
        <w:tc>
          <w:tcPr>
            <w:tcW w:w="1901" w:type="pct"/>
            <w:shd w:val="clear" w:color="auto" w:fill="auto"/>
          </w:tcPr>
          <w:p w:rsidR="00CC484E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Сергиевы-Горки </w:t>
            </w:r>
          </w:p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Молодежная д. 3</w:t>
            </w:r>
          </w:p>
        </w:tc>
        <w:tc>
          <w:tcPr>
            <w:tcW w:w="1977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787F83">
              <w:rPr>
                <w:sz w:val="24"/>
              </w:rPr>
              <w:t>благоустройство территории около торгового здания</w:t>
            </w:r>
          </w:p>
        </w:tc>
        <w:tc>
          <w:tcPr>
            <w:tcW w:w="684" w:type="pct"/>
            <w:shd w:val="clear" w:color="auto" w:fill="auto"/>
          </w:tcPr>
          <w:p w:rsidR="00CC484E" w:rsidRDefault="00CC484E" w:rsidP="00CC484E">
            <w:pPr>
              <w:jc w:val="center"/>
            </w:pPr>
            <w:r w:rsidRPr="00DC5258">
              <w:rPr>
                <w:sz w:val="24"/>
              </w:rPr>
              <w:t>до 2022</w:t>
            </w:r>
          </w:p>
        </w:tc>
      </w:tr>
      <w:tr w:rsidR="00CC484E" w:rsidRPr="0019501D" w:rsidTr="00CC484E">
        <w:tc>
          <w:tcPr>
            <w:tcW w:w="438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 w:rsidRPr="0019501D">
              <w:rPr>
                <w:sz w:val="24"/>
              </w:rPr>
              <w:t>13</w:t>
            </w:r>
          </w:p>
        </w:tc>
        <w:tc>
          <w:tcPr>
            <w:tcW w:w="1901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пос. Центральный, ул. </w:t>
            </w:r>
            <w:proofErr w:type="gramStart"/>
            <w:r>
              <w:rPr>
                <w:sz w:val="24"/>
              </w:rPr>
              <w:t>Зоотехническая</w:t>
            </w:r>
            <w:proofErr w:type="gramEnd"/>
            <w:r>
              <w:rPr>
                <w:sz w:val="24"/>
              </w:rPr>
              <w:t>, д. 12</w:t>
            </w:r>
          </w:p>
        </w:tc>
        <w:tc>
          <w:tcPr>
            <w:tcW w:w="1977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благоустройство территории около здания общественной бани</w:t>
            </w:r>
          </w:p>
        </w:tc>
        <w:tc>
          <w:tcPr>
            <w:tcW w:w="684" w:type="pct"/>
            <w:shd w:val="clear" w:color="auto" w:fill="auto"/>
          </w:tcPr>
          <w:p w:rsidR="00CC484E" w:rsidRPr="0019501D" w:rsidRDefault="00CC484E" w:rsidP="00CC484E">
            <w:pPr>
              <w:tabs>
                <w:tab w:val="left" w:pos="5850"/>
                <w:tab w:val="right" w:pos="96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 2022</w:t>
            </w:r>
          </w:p>
        </w:tc>
      </w:tr>
    </w:tbl>
    <w:p w:rsidR="00CC484E" w:rsidRDefault="00CC484E" w:rsidP="00CC484E">
      <w:pPr>
        <w:rPr>
          <w:szCs w:val="28"/>
        </w:rPr>
      </w:pPr>
    </w:p>
    <w:p w:rsidR="00CC484E" w:rsidRDefault="00CC484E" w:rsidP="00CC484E">
      <w:pPr>
        <w:tabs>
          <w:tab w:val="left" w:pos="5850"/>
          <w:tab w:val="right" w:pos="9637"/>
        </w:tabs>
        <w:jc w:val="right"/>
        <w:rPr>
          <w:szCs w:val="28"/>
        </w:rPr>
      </w:pPr>
    </w:p>
    <w:p w:rsidR="00CC484E" w:rsidRDefault="00CC484E" w:rsidP="00CC484E">
      <w:pPr>
        <w:tabs>
          <w:tab w:val="left" w:pos="5850"/>
          <w:tab w:val="right" w:pos="9637"/>
        </w:tabs>
        <w:jc w:val="right"/>
        <w:rPr>
          <w:szCs w:val="28"/>
        </w:rPr>
      </w:pPr>
    </w:p>
    <w:p w:rsidR="00CC484E" w:rsidRDefault="00CC484E" w:rsidP="00CC484E">
      <w:pPr>
        <w:widowControl w:val="0"/>
        <w:jc w:val="right"/>
        <w:rPr>
          <w:szCs w:val="28"/>
        </w:rPr>
      </w:pPr>
    </w:p>
    <w:sectPr w:rsidR="00CC484E" w:rsidSect="001D202D">
      <w:pgSz w:w="11906" w:h="16838"/>
      <w:pgMar w:top="1134" w:right="567" w:bottom="1134" w:left="1418" w:header="53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20" w:rsidRDefault="006C5E20">
      <w:r>
        <w:separator/>
      </w:r>
    </w:p>
  </w:endnote>
  <w:endnote w:type="continuationSeparator" w:id="0">
    <w:p w:rsidR="006C5E20" w:rsidRDefault="006C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4E" w:rsidRDefault="00CC484E">
    <w:pPr>
      <w:pStyle w:val="a8"/>
      <w:jc w:val="center"/>
    </w:pPr>
  </w:p>
  <w:p w:rsidR="00CC484E" w:rsidRDefault="00CC48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20" w:rsidRDefault="006C5E20">
      <w:r>
        <w:separator/>
      </w:r>
    </w:p>
  </w:footnote>
  <w:footnote w:type="continuationSeparator" w:id="0">
    <w:p w:rsidR="006C5E20" w:rsidRDefault="006C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4E" w:rsidRDefault="00CC484E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84E" w:rsidRDefault="00CC48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4E" w:rsidRDefault="00CC484E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C484E" w:rsidRDefault="00CC48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4E" w:rsidRDefault="00CC484E">
    <w:pPr>
      <w:pStyle w:val="a5"/>
      <w:jc w:val="center"/>
    </w:pPr>
  </w:p>
  <w:p w:rsidR="00CC484E" w:rsidRDefault="00CC484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4E" w:rsidRDefault="00CC484E" w:rsidP="0075234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0C391C81"/>
    <w:multiLevelType w:val="hybridMultilevel"/>
    <w:tmpl w:val="C5A4D042"/>
    <w:lvl w:ilvl="0" w:tplc="9724A9C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DB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6F51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3EF"/>
    <w:rsid w:val="000D191B"/>
    <w:rsid w:val="000D2059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190D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62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02D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6C5C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9AD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36C"/>
    <w:rsid w:val="00320AA1"/>
    <w:rsid w:val="00321C96"/>
    <w:rsid w:val="003226C5"/>
    <w:rsid w:val="00322EBF"/>
    <w:rsid w:val="0032313D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184"/>
    <w:rsid w:val="003336DF"/>
    <w:rsid w:val="0033392A"/>
    <w:rsid w:val="00333EF4"/>
    <w:rsid w:val="0033416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25E9"/>
    <w:rsid w:val="00353ABC"/>
    <w:rsid w:val="00354B59"/>
    <w:rsid w:val="0035543D"/>
    <w:rsid w:val="0035558C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5A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09B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6A2F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61F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20A"/>
    <w:rsid w:val="004C5CF7"/>
    <w:rsid w:val="004C63F4"/>
    <w:rsid w:val="004D16F0"/>
    <w:rsid w:val="004D1757"/>
    <w:rsid w:val="004D47DB"/>
    <w:rsid w:val="004D60AD"/>
    <w:rsid w:val="004D6B36"/>
    <w:rsid w:val="004D710F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075AB"/>
    <w:rsid w:val="00510B1E"/>
    <w:rsid w:val="00510B29"/>
    <w:rsid w:val="00510C62"/>
    <w:rsid w:val="00512451"/>
    <w:rsid w:val="00512588"/>
    <w:rsid w:val="0051295F"/>
    <w:rsid w:val="00513793"/>
    <w:rsid w:val="0051389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4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16F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196B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D0C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75E86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40CE"/>
    <w:rsid w:val="006A50A9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E20"/>
    <w:rsid w:val="006C5F52"/>
    <w:rsid w:val="006C6866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3915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281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343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674D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1456"/>
    <w:rsid w:val="00801972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1D86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4C9B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42F"/>
    <w:rsid w:val="00874BD2"/>
    <w:rsid w:val="00875C25"/>
    <w:rsid w:val="0087607F"/>
    <w:rsid w:val="008765D4"/>
    <w:rsid w:val="00877516"/>
    <w:rsid w:val="00881B35"/>
    <w:rsid w:val="0088326F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2FA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065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5E2"/>
    <w:rsid w:val="00971A15"/>
    <w:rsid w:val="0097231B"/>
    <w:rsid w:val="00974C53"/>
    <w:rsid w:val="00974E6C"/>
    <w:rsid w:val="009760D3"/>
    <w:rsid w:val="009764DE"/>
    <w:rsid w:val="0097657B"/>
    <w:rsid w:val="00976758"/>
    <w:rsid w:val="00980896"/>
    <w:rsid w:val="00980C36"/>
    <w:rsid w:val="009814BF"/>
    <w:rsid w:val="00982CCC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6C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64E0"/>
    <w:rsid w:val="00AA6998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5C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1691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51BE"/>
    <w:rsid w:val="00C051D9"/>
    <w:rsid w:val="00C101F0"/>
    <w:rsid w:val="00C1169B"/>
    <w:rsid w:val="00C124B7"/>
    <w:rsid w:val="00C12D5A"/>
    <w:rsid w:val="00C135E5"/>
    <w:rsid w:val="00C14078"/>
    <w:rsid w:val="00C140BC"/>
    <w:rsid w:val="00C1482E"/>
    <w:rsid w:val="00C15027"/>
    <w:rsid w:val="00C1564A"/>
    <w:rsid w:val="00C15E6C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484E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5F62"/>
    <w:rsid w:val="00CF6499"/>
    <w:rsid w:val="00D00A39"/>
    <w:rsid w:val="00D0128E"/>
    <w:rsid w:val="00D02C7F"/>
    <w:rsid w:val="00D02FF9"/>
    <w:rsid w:val="00D041B3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5B6B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2FAE"/>
    <w:rsid w:val="00D63068"/>
    <w:rsid w:val="00D6335C"/>
    <w:rsid w:val="00D6340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45DD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0835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3FA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476DF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087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4486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743"/>
    <w:rsid w:val="00EC6A24"/>
    <w:rsid w:val="00ED035F"/>
    <w:rsid w:val="00ED229F"/>
    <w:rsid w:val="00ED2D4D"/>
    <w:rsid w:val="00ED2DA4"/>
    <w:rsid w:val="00ED2DF3"/>
    <w:rsid w:val="00ED368C"/>
    <w:rsid w:val="00ED5291"/>
    <w:rsid w:val="00ED535F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image" Target="media/image1.wmf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C178-9EE6-4010-99A1-8D7F6ABF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29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7</cp:revision>
  <cp:lastPrinted>2017-11-07T08:06:00Z</cp:lastPrinted>
  <dcterms:created xsi:type="dcterms:W3CDTF">2018-03-26T06:03:00Z</dcterms:created>
  <dcterms:modified xsi:type="dcterms:W3CDTF">2018-03-27T06:03:00Z</dcterms:modified>
</cp:coreProperties>
</file>